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A66" w:rsidRDefault="00621A66" w:rsidP="00621A66">
      <w:pPr>
        <w:rPr>
          <w:b/>
        </w:rPr>
      </w:pPr>
    </w:p>
    <w:p w:rsidR="00621A66" w:rsidRPr="0079082A" w:rsidRDefault="00621A66" w:rsidP="00621A66">
      <w:pPr>
        <w:rPr>
          <w:rFonts w:ascii="Times New Roman" w:hAnsi="Times New Roman" w:cs="Times New Roman"/>
          <w:b/>
          <w:bCs/>
          <w:sz w:val="44"/>
          <w:szCs w:val="44"/>
        </w:rPr>
      </w:pPr>
      <w:r w:rsidRPr="0079082A">
        <w:rPr>
          <w:rFonts w:ascii="Times New Roman" w:hAnsi="Times New Roman" w:cs="Times New Roman"/>
          <w:b/>
          <w:bCs/>
          <w:sz w:val="44"/>
          <w:szCs w:val="44"/>
        </w:rPr>
        <w:t>Et enstemmig anbefalt forslag!</w:t>
      </w:r>
    </w:p>
    <w:p w:rsidR="00621A66" w:rsidRPr="0079082A" w:rsidRDefault="0079082A" w:rsidP="00621A66">
      <w:pPr>
        <w:rPr>
          <w:rFonts w:ascii="Times New Roman" w:hAnsi="Times New Roman" w:cs="Times New Roman"/>
          <w:sz w:val="28"/>
          <w:szCs w:val="28"/>
        </w:rPr>
      </w:pPr>
      <w:r>
        <w:rPr>
          <w:rFonts w:ascii="Times New Roman" w:hAnsi="Times New Roman" w:cs="Times New Roman"/>
          <w:sz w:val="28"/>
          <w:szCs w:val="28"/>
        </w:rPr>
        <w:t>I denne brosjyren</w:t>
      </w:r>
      <w:r w:rsidR="00621A66" w:rsidRPr="0079082A">
        <w:rPr>
          <w:rFonts w:ascii="Times New Roman" w:hAnsi="Times New Roman" w:cs="Times New Roman"/>
          <w:sz w:val="28"/>
          <w:szCs w:val="28"/>
        </w:rPr>
        <w:t xml:space="preserve"> finner du en orientering om resultatet av årets samordnede tariffoppgjør mel</w:t>
      </w:r>
      <w:r w:rsidR="008173A5">
        <w:rPr>
          <w:rFonts w:ascii="Times New Roman" w:hAnsi="Times New Roman" w:cs="Times New Roman"/>
          <w:sz w:val="28"/>
          <w:szCs w:val="28"/>
        </w:rPr>
        <w:t>lom LO og NHO. Vi er svært godt</w:t>
      </w:r>
      <w:r w:rsidR="00621A66" w:rsidRPr="0079082A">
        <w:rPr>
          <w:rFonts w:ascii="Times New Roman" w:hAnsi="Times New Roman" w:cs="Times New Roman"/>
          <w:sz w:val="28"/>
          <w:szCs w:val="28"/>
        </w:rPr>
        <w:t xml:space="preserve"> fornøyd med resultatet. Et enstemmig forhandlingsutvalg, der alle berørte forbund var representert, anbefaler deg å stemme JA til forslaget.</w:t>
      </w:r>
    </w:p>
    <w:p w:rsidR="00621A66" w:rsidRPr="0079082A" w:rsidRDefault="00621A66" w:rsidP="00621A66">
      <w:pPr>
        <w:rPr>
          <w:rFonts w:ascii="Times New Roman" w:hAnsi="Times New Roman" w:cs="Times New Roman"/>
          <w:sz w:val="28"/>
          <w:szCs w:val="28"/>
        </w:rPr>
      </w:pPr>
      <w:r w:rsidRPr="0079082A">
        <w:rPr>
          <w:rFonts w:ascii="Times New Roman" w:hAnsi="Times New Roman" w:cs="Times New Roman"/>
          <w:sz w:val="28"/>
          <w:szCs w:val="28"/>
        </w:rPr>
        <w:t xml:space="preserve">Resultatet sikrer </w:t>
      </w:r>
    </w:p>
    <w:p w:rsidR="00621A66" w:rsidRPr="0079082A" w:rsidRDefault="00621A66" w:rsidP="00621A66">
      <w:pPr>
        <w:numPr>
          <w:ilvl w:val="0"/>
          <w:numId w:val="34"/>
        </w:numPr>
        <w:spacing w:after="0" w:line="240" w:lineRule="auto"/>
        <w:rPr>
          <w:rFonts w:ascii="Times New Roman" w:hAnsi="Times New Roman" w:cs="Times New Roman"/>
          <w:sz w:val="28"/>
          <w:szCs w:val="28"/>
        </w:rPr>
      </w:pPr>
      <w:r w:rsidRPr="0079082A">
        <w:rPr>
          <w:rFonts w:ascii="Times New Roman" w:hAnsi="Times New Roman" w:cs="Times New Roman"/>
          <w:sz w:val="28"/>
          <w:szCs w:val="28"/>
        </w:rPr>
        <w:t xml:space="preserve">En bedre AFP-ordning enn i dag </w:t>
      </w:r>
    </w:p>
    <w:p w:rsidR="0039208A" w:rsidRPr="0079082A" w:rsidRDefault="0039208A" w:rsidP="0039208A">
      <w:pPr>
        <w:numPr>
          <w:ilvl w:val="0"/>
          <w:numId w:val="34"/>
        </w:numPr>
        <w:spacing w:after="0" w:line="240" w:lineRule="auto"/>
        <w:rPr>
          <w:rFonts w:ascii="Times New Roman" w:hAnsi="Times New Roman" w:cs="Times New Roman"/>
          <w:sz w:val="28"/>
          <w:szCs w:val="28"/>
        </w:rPr>
      </w:pPr>
      <w:r w:rsidRPr="0079082A">
        <w:rPr>
          <w:rFonts w:ascii="Times New Roman" w:hAnsi="Times New Roman" w:cs="Times New Roman"/>
          <w:sz w:val="28"/>
          <w:szCs w:val="28"/>
        </w:rPr>
        <w:t>Slitertillegg</w:t>
      </w:r>
    </w:p>
    <w:p w:rsidR="00621A66" w:rsidRPr="0079082A" w:rsidRDefault="00621A66" w:rsidP="00621A66">
      <w:pPr>
        <w:numPr>
          <w:ilvl w:val="0"/>
          <w:numId w:val="34"/>
        </w:numPr>
        <w:spacing w:after="0" w:line="240" w:lineRule="auto"/>
        <w:rPr>
          <w:rFonts w:ascii="Times New Roman" w:hAnsi="Times New Roman" w:cs="Times New Roman"/>
          <w:sz w:val="28"/>
          <w:szCs w:val="28"/>
        </w:rPr>
      </w:pPr>
      <w:r w:rsidRPr="0079082A">
        <w:rPr>
          <w:rFonts w:ascii="Times New Roman" w:hAnsi="Times New Roman" w:cs="Times New Roman"/>
          <w:sz w:val="28"/>
          <w:szCs w:val="28"/>
        </w:rPr>
        <w:t>Økt kjøpekraft for alle LO-organiserte</w:t>
      </w:r>
    </w:p>
    <w:p w:rsidR="00621A66" w:rsidRPr="0079082A" w:rsidRDefault="00621A66" w:rsidP="00621A66">
      <w:pPr>
        <w:numPr>
          <w:ilvl w:val="0"/>
          <w:numId w:val="34"/>
        </w:numPr>
        <w:spacing w:after="0" w:line="240" w:lineRule="auto"/>
        <w:rPr>
          <w:rFonts w:ascii="Times New Roman" w:hAnsi="Times New Roman" w:cs="Times New Roman"/>
          <w:sz w:val="28"/>
          <w:szCs w:val="28"/>
        </w:rPr>
      </w:pPr>
      <w:r w:rsidRPr="0079082A">
        <w:rPr>
          <w:rFonts w:ascii="Times New Roman" w:hAnsi="Times New Roman" w:cs="Times New Roman"/>
          <w:sz w:val="28"/>
          <w:szCs w:val="28"/>
        </w:rPr>
        <w:t>Særskilte lavlønnstillegg</w:t>
      </w:r>
    </w:p>
    <w:p w:rsidR="00621A66" w:rsidRDefault="00621A66" w:rsidP="00621A66">
      <w:pPr>
        <w:numPr>
          <w:ilvl w:val="0"/>
          <w:numId w:val="34"/>
        </w:numPr>
        <w:spacing w:after="0" w:line="240" w:lineRule="auto"/>
        <w:rPr>
          <w:rFonts w:ascii="Times New Roman" w:hAnsi="Times New Roman" w:cs="Times New Roman"/>
          <w:sz w:val="28"/>
          <w:szCs w:val="28"/>
        </w:rPr>
      </w:pPr>
      <w:r w:rsidRPr="0079082A">
        <w:rPr>
          <w:rFonts w:ascii="Times New Roman" w:hAnsi="Times New Roman" w:cs="Times New Roman"/>
          <w:sz w:val="28"/>
          <w:szCs w:val="28"/>
        </w:rPr>
        <w:t xml:space="preserve">Forbedringer i de enkelte overenskomstene. </w:t>
      </w:r>
    </w:p>
    <w:p w:rsidR="007C330A" w:rsidRPr="0079082A" w:rsidRDefault="006C1557" w:rsidP="00621A66">
      <w:pPr>
        <w:numPr>
          <w:ilvl w:val="0"/>
          <w:numId w:val="34"/>
        </w:numPr>
        <w:spacing w:after="0" w:line="240" w:lineRule="auto"/>
        <w:rPr>
          <w:rFonts w:ascii="Times New Roman" w:hAnsi="Times New Roman" w:cs="Times New Roman"/>
          <w:sz w:val="28"/>
          <w:szCs w:val="28"/>
        </w:rPr>
      </w:pPr>
      <w:r>
        <w:rPr>
          <w:rFonts w:ascii="Times New Roman" w:hAnsi="Times New Roman" w:cs="Times New Roman"/>
          <w:sz w:val="28"/>
          <w:szCs w:val="28"/>
        </w:rPr>
        <w:t>Ryddet opp i</w:t>
      </w:r>
      <w:r w:rsidR="007C330A">
        <w:rPr>
          <w:rFonts w:ascii="Times New Roman" w:hAnsi="Times New Roman" w:cs="Times New Roman"/>
          <w:sz w:val="28"/>
          <w:szCs w:val="28"/>
        </w:rPr>
        <w:t xml:space="preserve"> bestemmelser for reise, kost og losji</w:t>
      </w:r>
      <w:r>
        <w:rPr>
          <w:rFonts w:ascii="Times New Roman" w:hAnsi="Times New Roman" w:cs="Times New Roman"/>
          <w:sz w:val="28"/>
          <w:szCs w:val="28"/>
        </w:rPr>
        <w:t>.</w:t>
      </w:r>
      <w:r w:rsidR="007C330A">
        <w:rPr>
          <w:rFonts w:ascii="Times New Roman" w:hAnsi="Times New Roman" w:cs="Times New Roman"/>
          <w:sz w:val="28"/>
          <w:szCs w:val="28"/>
        </w:rPr>
        <w:t>(Gjelder Industrioverenskomsten til Fellesforbundet.)</w:t>
      </w:r>
    </w:p>
    <w:p w:rsidR="007C330A" w:rsidRDefault="007C330A" w:rsidP="00621A66">
      <w:pPr>
        <w:rPr>
          <w:rFonts w:ascii="Times New Roman" w:hAnsi="Times New Roman" w:cs="Times New Roman"/>
          <w:sz w:val="28"/>
          <w:szCs w:val="28"/>
        </w:rPr>
      </w:pPr>
    </w:p>
    <w:p w:rsidR="00621A66" w:rsidRPr="0079082A" w:rsidRDefault="0079082A" w:rsidP="00621A66">
      <w:pPr>
        <w:rPr>
          <w:rFonts w:ascii="Times New Roman" w:hAnsi="Times New Roman" w:cs="Times New Roman"/>
          <w:sz w:val="28"/>
          <w:szCs w:val="28"/>
        </w:rPr>
      </w:pPr>
      <w:r>
        <w:rPr>
          <w:rFonts w:ascii="Times New Roman" w:hAnsi="Times New Roman" w:cs="Times New Roman"/>
          <w:sz w:val="28"/>
          <w:szCs w:val="28"/>
        </w:rPr>
        <w:t>Her</w:t>
      </w:r>
      <w:r w:rsidR="00621A66" w:rsidRPr="0079082A">
        <w:rPr>
          <w:rFonts w:ascii="Times New Roman" w:hAnsi="Times New Roman" w:cs="Times New Roman"/>
          <w:sz w:val="28"/>
          <w:szCs w:val="28"/>
        </w:rPr>
        <w:t xml:space="preserve"> kan du lese mer om hva vi har oppnådd i det samordnede oppgjøret og i de forbundsvise tilpasningsforhandlingene. Vi ber deg sette deg grundig inn i resultatet. Mer detaljert informasjon finner du på </w:t>
      </w:r>
      <w:hyperlink r:id="rId8" w:tooltip="http://www.lo.no/" w:history="1">
        <w:r w:rsidR="00621A66" w:rsidRPr="0079082A">
          <w:rPr>
            <w:rStyle w:val="Hyperkobling"/>
            <w:rFonts w:ascii="Times New Roman" w:hAnsi="Times New Roman" w:cs="Times New Roman"/>
            <w:sz w:val="28"/>
            <w:szCs w:val="28"/>
          </w:rPr>
          <w:t>www.lo.no</w:t>
        </w:r>
      </w:hyperlink>
      <w:r w:rsidR="00621A66" w:rsidRPr="0079082A">
        <w:rPr>
          <w:rFonts w:ascii="Times New Roman" w:hAnsi="Times New Roman" w:cs="Times New Roman"/>
          <w:sz w:val="28"/>
          <w:szCs w:val="28"/>
        </w:rPr>
        <w:t xml:space="preserve"> og på forbundets hjemmeside. Du kan også få mer informasjon ved å henvende deg til LOs distriktskontor i ditt hjemfylke eller til forbundet. </w:t>
      </w:r>
    </w:p>
    <w:p w:rsidR="00621A66" w:rsidRPr="0079082A" w:rsidRDefault="00621A66" w:rsidP="00621A66">
      <w:pPr>
        <w:rPr>
          <w:rFonts w:ascii="Times New Roman" w:hAnsi="Times New Roman" w:cs="Times New Roman"/>
          <w:b/>
          <w:bCs/>
          <w:sz w:val="28"/>
          <w:szCs w:val="28"/>
        </w:rPr>
      </w:pPr>
      <w:r w:rsidRPr="0079082A">
        <w:rPr>
          <w:rFonts w:ascii="Times New Roman" w:hAnsi="Times New Roman" w:cs="Times New Roman"/>
          <w:b/>
          <w:bCs/>
          <w:sz w:val="28"/>
          <w:szCs w:val="28"/>
        </w:rPr>
        <w:t>Bruk stemmeretten</w:t>
      </w:r>
    </w:p>
    <w:p w:rsidR="00621A66" w:rsidRPr="0079082A" w:rsidRDefault="00621A66" w:rsidP="00621A66">
      <w:pPr>
        <w:rPr>
          <w:rFonts w:ascii="Times New Roman" w:hAnsi="Times New Roman" w:cs="Times New Roman"/>
          <w:sz w:val="28"/>
          <w:szCs w:val="28"/>
        </w:rPr>
      </w:pPr>
      <w:r w:rsidRPr="0079082A">
        <w:rPr>
          <w:rFonts w:ascii="Times New Roman" w:hAnsi="Times New Roman" w:cs="Times New Roman"/>
          <w:sz w:val="28"/>
          <w:szCs w:val="28"/>
        </w:rPr>
        <w:t xml:space="preserve">Nå skal du si din mening om resultatet i en demokratisk uravstemning. Det er du som skal bestemme om forslaget blir vedtatt eller ikke.  Stemmeseddelen finner du på omslaget av dette heftet. </w:t>
      </w:r>
    </w:p>
    <w:p w:rsidR="00621A66" w:rsidRPr="0079082A" w:rsidRDefault="00621A66" w:rsidP="00621A66">
      <w:pPr>
        <w:rPr>
          <w:rFonts w:ascii="Times New Roman" w:hAnsi="Times New Roman" w:cs="Times New Roman"/>
          <w:sz w:val="28"/>
          <w:szCs w:val="28"/>
        </w:rPr>
      </w:pPr>
      <w:r w:rsidRPr="0079082A">
        <w:rPr>
          <w:rFonts w:ascii="Times New Roman" w:hAnsi="Times New Roman" w:cs="Times New Roman"/>
          <w:sz w:val="28"/>
          <w:szCs w:val="28"/>
        </w:rPr>
        <w:t>Det er forbundet ditt som arrangerer uravstemningen. Følg instruksjonene som</w:t>
      </w:r>
      <w:r w:rsidR="005727A4">
        <w:rPr>
          <w:rFonts w:ascii="Times New Roman" w:hAnsi="Times New Roman" w:cs="Times New Roman"/>
          <w:sz w:val="28"/>
          <w:szCs w:val="28"/>
        </w:rPr>
        <w:t xml:space="preserve"> </w:t>
      </w:r>
      <w:r w:rsidRPr="0079082A">
        <w:rPr>
          <w:rFonts w:ascii="Times New Roman" w:hAnsi="Times New Roman" w:cs="Times New Roman"/>
          <w:sz w:val="28"/>
          <w:szCs w:val="28"/>
        </w:rPr>
        <w:t xml:space="preserve">din lokale tillitsvalgte gir om dette! </w:t>
      </w:r>
      <w:r w:rsidR="00687947">
        <w:rPr>
          <w:rFonts w:ascii="Times New Roman" w:hAnsi="Times New Roman" w:cs="Times New Roman"/>
          <w:sz w:val="28"/>
          <w:szCs w:val="28"/>
        </w:rPr>
        <w:t xml:space="preserve">Uravstemning skal finne sted </w:t>
      </w:r>
      <w:r w:rsidR="00B91A9C">
        <w:rPr>
          <w:rFonts w:ascii="Times New Roman" w:hAnsi="Times New Roman" w:cs="Times New Roman"/>
          <w:sz w:val="28"/>
          <w:szCs w:val="28"/>
        </w:rPr>
        <w:t xml:space="preserve">innen </w:t>
      </w:r>
      <w:r w:rsidR="00687947">
        <w:rPr>
          <w:rFonts w:ascii="Times New Roman" w:hAnsi="Times New Roman" w:cs="Times New Roman"/>
          <w:sz w:val="28"/>
          <w:szCs w:val="28"/>
        </w:rPr>
        <w:t xml:space="preserve">26. april 2018. </w:t>
      </w:r>
      <w:r w:rsidRPr="0079082A">
        <w:rPr>
          <w:rFonts w:ascii="Times New Roman" w:hAnsi="Times New Roman" w:cs="Times New Roman"/>
          <w:sz w:val="28"/>
          <w:szCs w:val="28"/>
        </w:rPr>
        <w:t xml:space="preserve">LO har svarfrist til </w:t>
      </w:r>
      <w:r w:rsidR="0039208A">
        <w:rPr>
          <w:rFonts w:ascii="Times New Roman" w:hAnsi="Times New Roman" w:cs="Times New Roman"/>
          <w:sz w:val="28"/>
          <w:szCs w:val="28"/>
        </w:rPr>
        <w:t xml:space="preserve">Riksmekleren </w:t>
      </w:r>
      <w:r w:rsidRPr="0079082A">
        <w:rPr>
          <w:rFonts w:ascii="Times New Roman" w:hAnsi="Times New Roman" w:cs="Times New Roman"/>
          <w:sz w:val="28"/>
          <w:szCs w:val="28"/>
        </w:rPr>
        <w:t>den</w:t>
      </w:r>
      <w:r w:rsidR="0039208A">
        <w:rPr>
          <w:rFonts w:ascii="Times New Roman" w:hAnsi="Times New Roman" w:cs="Times New Roman"/>
          <w:sz w:val="28"/>
          <w:szCs w:val="28"/>
        </w:rPr>
        <w:t xml:space="preserve"> 27</w:t>
      </w:r>
      <w:r w:rsidRPr="0079082A">
        <w:rPr>
          <w:rFonts w:ascii="Times New Roman" w:hAnsi="Times New Roman" w:cs="Times New Roman"/>
          <w:sz w:val="28"/>
          <w:szCs w:val="28"/>
        </w:rPr>
        <w:t>. april 2018</w:t>
      </w:r>
      <w:r w:rsidR="0039208A">
        <w:rPr>
          <w:rFonts w:ascii="Times New Roman" w:hAnsi="Times New Roman" w:cs="Times New Roman"/>
          <w:sz w:val="28"/>
          <w:szCs w:val="28"/>
        </w:rPr>
        <w:t>.</w:t>
      </w:r>
      <w:r w:rsidRPr="0079082A">
        <w:rPr>
          <w:rFonts w:ascii="Times New Roman" w:hAnsi="Times New Roman" w:cs="Times New Roman"/>
          <w:sz w:val="28"/>
          <w:szCs w:val="28"/>
        </w:rPr>
        <w:t xml:space="preserve"> </w:t>
      </w:r>
    </w:p>
    <w:p w:rsidR="00621A66" w:rsidRPr="0079082A" w:rsidRDefault="00621A66" w:rsidP="00621A66">
      <w:pPr>
        <w:rPr>
          <w:rFonts w:ascii="Times New Roman" w:hAnsi="Times New Roman" w:cs="Times New Roman"/>
          <w:sz w:val="28"/>
          <w:szCs w:val="28"/>
        </w:rPr>
      </w:pPr>
      <w:r w:rsidRPr="0079082A">
        <w:rPr>
          <w:rFonts w:ascii="Times New Roman" w:hAnsi="Times New Roman" w:cs="Times New Roman"/>
          <w:sz w:val="28"/>
          <w:szCs w:val="28"/>
        </w:rPr>
        <w:t>Min oppfordring til deg er: Bruk stemmeretten din. Ikke la andre bestemme for deg!</w:t>
      </w:r>
    </w:p>
    <w:p w:rsidR="007C330A" w:rsidRDefault="007C330A" w:rsidP="00621A66">
      <w:pPr>
        <w:rPr>
          <w:rFonts w:ascii="Times New Roman" w:hAnsi="Times New Roman" w:cs="Times New Roman"/>
          <w:i/>
          <w:iCs/>
          <w:sz w:val="28"/>
          <w:szCs w:val="28"/>
        </w:rPr>
      </w:pPr>
    </w:p>
    <w:p w:rsidR="00621A66" w:rsidRPr="0079082A" w:rsidRDefault="00621A66" w:rsidP="00621A66">
      <w:pPr>
        <w:rPr>
          <w:rFonts w:ascii="Times New Roman" w:hAnsi="Times New Roman" w:cs="Times New Roman"/>
          <w:i/>
          <w:iCs/>
          <w:sz w:val="28"/>
          <w:szCs w:val="28"/>
        </w:rPr>
      </w:pPr>
      <w:r w:rsidRPr="0079082A">
        <w:rPr>
          <w:rFonts w:ascii="Times New Roman" w:hAnsi="Times New Roman" w:cs="Times New Roman"/>
          <w:i/>
          <w:iCs/>
          <w:sz w:val="28"/>
          <w:szCs w:val="28"/>
        </w:rPr>
        <w:t>Hans-Christian Gabrielsen</w:t>
      </w:r>
    </w:p>
    <w:p w:rsidR="00621A66" w:rsidRPr="0079082A" w:rsidRDefault="00621A66" w:rsidP="00621A66">
      <w:pPr>
        <w:rPr>
          <w:rFonts w:ascii="Times New Roman" w:hAnsi="Times New Roman" w:cs="Times New Roman"/>
          <w:i/>
          <w:iCs/>
          <w:sz w:val="28"/>
          <w:szCs w:val="28"/>
        </w:rPr>
      </w:pPr>
      <w:r w:rsidRPr="0079082A">
        <w:rPr>
          <w:rFonts w:ascii="Times New Roman" w:hAnsi="Times New Roman" w:cs="Times New Roman"/>
          <w:i/>
          <w:iCs/>
          <w:sz w:val="28"/>
          <w:szCs w:val="28"/>
        </w:rPr>
        <w:t>LO-leder</w:t>
      </w:r>
    </w:p>
    <w:p w:rsidR="00621A66" w:rsidRPr="0079082A" w:rsidRDefault="00621A66" w:rsidP="00A143B7">
      <w:pPr>
        <w:pStyle w:val="Tittel"/>
        <w:rPr>
          <w:rFonts w:ascii="Times New Roman" w:hAnsi="Times New Roman" w:cs="Times New Roman"/>
          <w:b/>
          <w:sz w:val="36"/>
          <w:szCs w:val="36"/>
        </w:rPr>
      </w:pPr>
      <w:r w:rsidRPr="0079082A">
        <w:rPr>
          <w:rFonts w:ascii="Times New Roman" w:hAnsi="Times New Roman" w:cs="Times New Roman"/>
          <w:b/>
          <w:sz w:val="36"/>
          <w:szCs w:val="36"/>
        </w:rPr>
        <w:t>Avtalefestet pensjon</w:t>
      </w:r>
      <w:r w:rsidR="00F16F5E" w:rsidRPr="0079082A">
        <w:rPr>
          <w:rFonts w:ascii="Times New Roman" w:hAnsi="Times New Roman" w:cs="Times New Roman"/>
          <w:b/>
          <w:sz w:val="36"/>
          <w:szCs w:val="36"/>
        </w:rPr>
        <w:t xml:space="preserve"> (AFP)</w:t>
      </w:r>
    </w:p>
    <w:p w:rsidR="00F16F5E" w:rsidRPr="0079082A" w:rsidRDefault="00F16F5E" w:rsidP="00F16F5E">
      <w:pPr>
        <w:spacing w:after="0"/>
        <w:rPr>
          <w:rFonts w:ascii="Times New Roman" w:hAnsi="Times New Roman" w:cs="Times New Roman"/>
          <w:sz w:val="24"/>
          <w:szCs w:val="24"/>
        </w:rPr>
      </w:pPr>
    </w:p>
    <w:p w:rsidR="00F16F5E" w:rsidRPr="0079082A" w:rsidRDefault="00F16F5E" w:rsidP="00F16F5E">
      <w:pPr>
        <w:spacing w:after="0"/>
        <w:rPr>
          <w:rFonts w:ascii="Times New Roman" w:hAnsi="Times New Roman" w:cs="Times New Roman"/>
          <w:sz w:val="28"/>
          <w:szCs w:val="28"/>
        </w:rPr>
      </w:pPr>
      <w:r w:rsidRPr="0079082A">
        <w:rPr>
          <w:rFonts w:ascii="Times New Roman" w:hAnsi="Times New Roman" w:cs="Times New Roman"/>
          <w:sz w:val="28"/>
          <w:szCs w:val="28"/>
        </w:rPr>
        <w:lastRenderedPageBreak/>
        <w:t>LO og NHO evaluerte dagens AFP-ordning i 2017. Rapporten viser at AFP-ordningen fungerer godt for de fleste. Samtidig ser vi at ordningen har en rekke hull og mangler som må rettes opp. Mange mister uforskyldt ytelsen selv etter mange år i en AFP-bedrift.</w:t>
      </w:r>
    </w:p>
    <w:p w:rsidR="00F16F5E" w:rsidRPr="0079082A" w:rsidRDefault="00F16F5E" w:rsidP="00F16F5E">
      <w:pPr>
        <w:rPr>
          <w:rFonts w:ascii="Times New Roman" w:hAnsi="Times New Roman" w:cs="Times New Roman"/>
          <w:b/>
          <w:bCs/>
          <w:sz w:val="28"/>
          <w:szCs w:val="28"/>
        </w:rPr>
      </w:pPr>
    </w:p>
    <w:p w:rsidR="00F16F5E" w:rsidRPr="0079082A" w:rsidRDefault="00F16F5E" w:rsidP="00F16F5E">
      <w:pPr>
        <w:rPr>
          <w:rFonts w:ascii="Times New Roman" w:hAnsi="Times New Roman" w:cs="Times New Roman"/>
          <w:sz w:val="28"/>
          <w:szCs w:val="28"/>
        </w:rPr>
      </w:pPr>
      <w:r w:rsidRPr="0079082A">
        <w:rPr>
          <w:rFonts w:ascii="Times New Roman" w:hAnsi="Times New Roman" w:cs="Times New Roman"/>
          <w:b/>
          <w:bCs/>
          <w:sz w:val="28"/>
          <w:szCs w:val="28"/>
        </w:rPr>
        <w:t>Endringer i dagens AFP-ordning – tetting av hull</w:t>
      </w:r>
    </w:p>
    <w:p w:rsidR="00621A66" w:rsidRPr="0079082A" w:rsidRDefault="00C21512" w:rsidP="00F16F5E">
      <w:pPr>
        <w:pStyle w:val="Listeavsnitt"/>
        <w:numPr>
          <w:ilvl w:val="0"/>
          <w:numId w:val="35"/>
        </w:numPr>
        <w:rPr>
          <w:rFonts w:ascii="Times New Roman" w:hAnsi="Times New Roman" w:cs="Times New Roman"/>
          <w:sz w:val="28"/>
          <w:szCs w:val="28"/>
        </w:rPr>
      </w:pPr>
      <w:r>
        <w:rPr>
          <w:rFonts w:ascii="Times New Roman" w:hAnsi="Times New Roman" w:cs="Times New Roman"/>
          <w:sz w:val="28"/>
          <w:szCs w:val="28"/>
        </w:rPr>
        <w:t>I dagens regelverk kan man ha 26 ukers fravær, uansett type</w:t>
      </w:r>
      <w:r w:rsidR="005727A4">
        <w:rPr>
          <w:rFonts w:ascii="Times New Roman" w:hAnsi="Times New Roman" w:cs="Times New Roman"/>
          <w:sz w:val="28"/>
          <w:szCs w:val="28"/>
        </w:rPr>
        <w:t>, de siste tre årene før AFP-uttak</w:t>
      </w:r>
      <w:r>
        <w:rPr>
          <w:rFonts w:ascii="Times New Roman" w:hAnsi="Times New Roman" w:cs="Times New Roman"/>
          <w:sz w:val="28"/>
          <w:szCs w:val="28"/>
        </w:rPr>
        <w:t xml:space="preserve">. I tillegg kan man ha 26 ukers sykefravær. </w:t>
      </w:r>
      <w:r w:rsidR="005727A4">
        <w:rPr>
          <w:rFonts w:ascii="Times New Roman" w:hAnsi="Times New Roman" w:cs="Times New Roman"/>
          <w:sz w:val="28"/>
          <w:szCs w:val="28"/>
        </w:rPr>
        <w:t>Sistnevnte</w:t>
      </w:r>
      <w:r w:rsidR="00621A66" w:rsidRPr="0079082A">
        <w:rPr>
          <w:rFonts w:ascii="Times New Roman" w:hAnsi="Times New Roman" w:cs="Times New Roman"/>
          <w:sz w:val="28"/>
          <w:szCs w:val="28"/>
        </w:rPr>
        <w:t xml:space="preserve"> 26-ukersgrense </w:t>
      </w:r>
      <w:r w:rsidR="005727A4">
        <w:rPr>
          <w:rFonts w:ascii="Times New Roman" w:hAnsi="Times New Roman" w:cs="Times New Roman"/>
          <w:sz w:val="28"/>
          <w:szCs w:val="28"/>
        </w:rPr>
        <w:t>for sykefravær</w:t>
      </w:r>
      <w:r w:rsidR="00621A66" w:rsidRPr="0079082A">
        <w:rPr>
          <w:rFonts w:ascii="Times New Roman" w:hAnsi="Times New Roman" w:cs="Times New Roman"/>
          <w:sz w:val="28"/>
          <w:szCs w:val="28"/>
        </w:rPr>
        <w:t xml:space="preserve"> utvides </w:t>
      </w:r>
      <w:r w:rsidR="005727A4">
        <w:rPr>
          <w:rFonts w:ascii="Times New Roman" w:hAnsi="Times New Roman" w:cs="Times New Roman"/>
          <w:sz w:val="28"/>
          <w:szCs w:val="28"/>
        </w:rPr>
        <w:t xml:space="preserve">nå </w:t>
      </w:r>
      <w:r w:rsidR="00621A66" w:rsidRPr="0079082A">
        <w:rPr>
          <w:rFonts w:ascii="Times New Roman" w:hAnsi="Times New Roman" w:cs="Times New Roman"/>
          <w:sz w:val="28"/>
          <w:szCs w:val="28"/>
        </w:rPr>
        <w:t>med ett år</w:t>
      </w:r>
      <w:r w:rsidR="005727A4">
        <w:rPr>
          <w:rFonts w:ascii="Times New Roman" w:hAnsi="Times New Roman" w:cs="Times New Roman"/>
          <w:sz w:val="28"/>
          <w:szCs w:val="28"/>
        </w:rPr>
        <w:t>,</w:t>
      </w:r>
      <w:r w:rsidR="00621A66" w:rsidRPr="0079082A">
        <w:rPr>
          <w:rFonts w:ascii="Times New Roman" w:hAnsi="Times New Roman" w:cs="Times New Roman"/>
          <w:sz w:val="28"/>
          <w:szCs w:val="28"/>
        </w:rPr>
        <w:t xml:space="preserve"> til 78 uker. Dermed kan man være syk i inntil to år på slutten av yrkeslivet uten å miste AFP-rettighetene. Dette vil fange opp langt flere av de som blir syke etter fylte 60 år, og gi flere AFP.  </w:t>
      </w:r>
    </w:p>
    <w:p w:rsidR="00B91A9C" w:rsidRDefault="00B91A9C" w:rsidP="00B91A9C">
      <w:pPr>
        <w:numPr>
          <w:ilvl w:val="0"/>
          <w:numId w:val="35"/>
        </w:numPr>
        <w:spacing w:line="252" w:lineRule="auto"/>
        <w:contextualSpacing/>
        <w:rPr>
          <w:rFonts w:eastAsia="Times New Roman"/>
        </w:rPr>
      </w:pPr>
      <w:r>
        <w:rPr>
          <w:rFonts w:ascii="Times New Roman" w:eastAsia="Times New Roman" w:hAnsi="Times New Roman"/>
          <w:sz w:val="28"/>
          <w:szCs w:val="28"/>
        </w:rPr>
        <w:t>Arbeidstakere som blir sagt opp på grunn av nedbemanning eller konkurs og hadde fylt vilkårene for AFP i løpet av oppsigelsestiden, </w:t>
      </w:r>
      <w:r>
        <w:rPr>
          <w:rFonts w:ascii="Times New Roman" w:eastAsia="Times New Roman" w:hAnsi="Times New Roman"/>
          <w:color w:val="000000"/>
          <w:sz w:val="28"/>
          <w:szCs w:val="28"/>
        </w:rPr>
        <w:t>vil nå bli regnet som reelle arbeidstakere selv om de ikke er på jobb i oppsigelsestiden. Dette sikrer at flere som rammes av nedbemanning/konkurs på slutten av yrkeslivet </w:t>
      </w:r>
      <w:r>
        <w:rPr>
          <w:rFonts w:ascii="Times New Roman" w:eastAsia="Times New Roman" w:hAnsi="Times New Roman"/>
          <w:sz w:val="28"/>
          <w:szCs w:val="28"/>
        </w:rPr>
        <w:t>sikres AFP. </w:t>
      </w:r>
    </w:p>
    <w:p w:rsidR="00621A66" w:rsidRPr="0079082A" w:rsidRDefault="00621A66" w:rsidP="00F16F5E">
      <w:pPr>
        <w:pStyle w:val="Listeavsnitt"/>
        <w:numPr>
          <w:ilvl w:val="0"/>
          <w:numId w:val="35"/>
        </w:numPr>
        <w:rPr>
          <w:rFonts w:ascii="Times New Roman" w:hAnsi="Times New Roman" w:cs="Times New Roman"/>
          <w:sz w:val="28"/>
          <w:szCs w:val="28"/>
        </w:rPr>
      </w:pPr>
      <w:r w:rsidRPr="0079082A">
        <w:rPr>
          <w:rFonts w:ascii="Times New Roman" w:hAnsi="Times New Roman" w:cs="Times New Roman"/>
          <w:sz w:val="28"/>
          <w:szCs w:val="28"/>
        </w:rPr>
        <w:t xml:space="preserve">Endringene gjelder for personer født 01.03.1955 og senere. </w:t>
      </w:r>
    </w:p>
    <w:p w:rsidR="00621A66" w:rsidRPr="0079082A" w:rsidRDefault="00621A66" w:rsidP="00A143B7">
      <w:pPr>
        <w:pStyle w:val="Tittel"/>
        <w:rPr>
          <w:rFonts w:ascii="Times New Roman" w:hAnsi="Times New Roman" w:cs="Times New Roman"/>
          <w:b/>
          <w:sz w:val="28"/>
          <w:szCs w:val="28"/>
        </w:rPr>
      </w:pPr>
    </w:p>
    <w:p w:rsidR="004679B3" w:rsidRPr="0079082A" w:rsidRDefault="00A77A28" w:rsidP="004679B3">
      <w:pPr>
        <w:spacing w:after="0"/>
        <w:rPr>
          <w:rFonts w:ascii="Times New Roman" w:hAnsi="Times New Roman" w:cs="Times New Roman"/>
          <w:b/>
          <w:bCs/>
          <w:sz w:val="28"/>
          <w:szCs w:val="28"/>
        </w:rPr>
      </w:pPr>
      <w:r w:rsidRPr="0079082A">
        <w:rPr>
          <w:rFonts w:ascii="Times New Roman" w:hAnsi="Times New Roman" w:cs="Times New Roman"/>
          <w:b/>
          <w:bCs/>
          <w:sz w:val="28"/>
          <w:szCs w:val="28"/>
        </w:rPr>
        <w:t>N</w:t>
      </w:r>
      <w:r w:rsidR="004679B3" w:rsidRPr="0079082A">
        <w:rPr>
          <w:rFonts w:ascii="Times New Roman" w:hAnsi="Times New Roman" w:cs="Times New Roman"/>
          <w:b/>
          <w:bCs/>
          <w:sz w:val="28"/>
          <w:szCs w:val="28"/>
        </w:rPr>
        <w:t>y, framtidig AFP</w:t>
      </w:r>
    </w:p>
    <w:p w:rsidR="00A77A28" w:rsidRPr="0079082A" w:rsidRDefault="00A77A28" w:rsidP="00A143B7">
      <w:pPr>
        <w:spacing w:after="0"/>
        <w:rPr>
          <w:rFonts w:ascii="Times New Roman" w:hAnsi="Times New Roman" w:cs="Times New Roman"/>
          <w:sz w:val="28"/>
          <w:szCs w:val="28"/>
        </w:rPr>
      </w:pPr>
    </w:p>
    <w:p w:rsidR="005C2D74" w:rsidRPr="0079082A" w:rsidRDefault="00C52466" w:rsidP="00A143B7">
      <w:pPr>
        <w:spacing w:after="0"/>
        <w:rPr>
          <w:rFonts w:ascii="Times New Roman" w:hAnsi="Times New Roman" w:cs="Times New Roman"/>
          <w:sz w:val="28"/>
          <w:szCs w:val="28"/>
        </w:rPr>
      </w:pPr>
      <w:r w:rsidRPr="0079082A">
        <w:rPr>
          <w:rFonts w:ascii="Times New Roman" w:hAnsi="Times New Roman" w:cs="Times New Roman"/>
          <w:sz w:val="28"/>
          <w:szCs w:val="28"/>
        </w:rPr>
        <w:t>Partene er enige om målene for en ny AFP</w:t>
      </w:r>
      <w:r w:rsidR="00A143B7" w:rsidRPr="0079082A">
        <w:rPr>
          <w:rFonts w:ascii="Times New Roman" w:hAnsi="Times New Roman" w:cs="Times New Roman"/>
          <w:sz w:val="28"/>
          <w:szCs w:val="28"/>
        </w:rPr>
        <w:t>-ordning</w:t>
      </w:r>
      <w:r w:rsidR="00A77A28" w:rsidRPr="0079082A">
        <w:rPr>
          <w:rFonts w:ascii="Times New Roman" w:hAnsi="Times New Roman" w:cs="Times New Roman"/>
          <w:sz w:val="28"/>
          <w:szCs w:val="28"/>
        </w:rPr>
        <w:t xml:space="preserve"> som tetter alle hull og gir større trygghet for framtidig pensjon. </w:t>
      </w:r>
      <w:r w:rsidR="0029322A" w:rsidRPr="0079082A">
        <w:rPr>
          <w:rFonts w:ascii="Times New Roman" w:hAnsi="Times New Roman" w:cs="Times New Roman"/>
          <w:sz w:val="28"/>
          <w:szCs w:val="28"/>
        </w:rPr>
        <w:t>AFP skal bli e</w:t>
      </w:r>
      <w:r w:rsidR="00DD146A" w:rsidRPr="0079082A">
        <w:rPr>
          <w:rFonts w:ascii="Times New Roman" w:hAnsi="Times New Roman" w:cs="Times New Roman"/>
          <w:sz w:val="28"/>
          <w:szCs w:val="28"/>
        </w:rPr>
        <w:t xml:space="preserve">n ytelse som er knyttet til </w:t>
      </w:r>
      <w:r w:rsidR="0029322A" w:rsidRPr="0079082A">
        <w:rPr>
          <w:rFonts w:ascii="Times New Roman" w:hAnsi="Times New Roman" w:cs="Times New Roman"/>
          <w:sz w:val="28"/>
          <w:szCs w:val="28"/>
        </w:rPr>
        <w:t xml:space="preserve">samlet </w:t>
      </w:r>
      <w:r w:rsidR="00DD146A" w:rsidRPr="0079082A">
        <w:rPr>
          <w:rFonts w:ascii="Times New Roman" w:hAnsi="Times New Roman" w:cs="Times New Roman"/>
          <w:sz w:val="28"/>
          <w:szCs w:val="28"/>
        </w:rPr>
        <w:t>tid i AFP-bedrift</w:t>
      </w:r>
      <w:r w:rsidR="0029322A" w:rsidRPr="0079082A">
        <w:rPr>
          <w:rFonts w:ascii="Times New Roman" w:hAnsi="Times New Roman" w:cs="Times New Roman"/>
          <w:sz w:val="28"/>
          <w:szCs w:val="28"/>
        </w:rPr>
        <w:t>. M</w:t>
      </w:r>
      <w:r w:rsidR="00DD146A" w:rsidRPr="0079082A">
        <w:rPr>
          <w:rFonts w:ascii="Times New Roman" w:hAnsi="Times New Roman" w:cs="Times New Roman"/>
          <w:sz w:val="28"/>
          <w:szCs w:val="28"/>
        </w:rPr>
        <w:t xml:space="preserve">ed full opptjening i ordningen </w:t>
      </w:r>
      <w:r w:rsidR="005C2D74" w:rsidRPr="0079082A">
        <w:rPr>
          <w:rFonts w:ascii="Times New Roman" w:hAnsi="Times New Roman" w:cs="Times New Roman"/>
          <w:sz w:val="28"/>
          <w:szCs w:val="28"/>
        </w:rPr>
        <w:t xml:space="preserve">vil </w:t>
      </w:r>
      <w:r w:rsidR="0029322A" w:rsidRPr="0079082A">
        <w:rPr>
          <w:rFonts w:ascii="Times New Roman" w:hAnsi="Times New Roman" w:cs="Times New Roman"/>
          <w:sz w:val="28"/>
          <w:szCs w:val="28"/>
        </w:rPr>
        <w:t xml:space="preserve">nivået på AFP være </w:t>
      </w:r>
      <w:r w:rsidR="00DD146A" w:rsidRPr="0079082A">
        <w:rPr>
          <w:rFonts w:ascii="Times New Roman" w:hAnsi="Times New Roman" w:cs="Times New Roman"/>
          <w:sz w:val="28"/>
          <w:szCs w:val="28"/>
        </w:rPr>
        <w:t xml:space="preserve">på linje med dagens nivå. </w:t>
      </w:r>
      <w:r w:rsidR="0029322A" w:rsidRPr="0079082A">
        <w:rPr>
          <w:rFonts w:ascii="Times New Roman" w:hAnsi="Times New Roman" w:cs="Times New Roman"/>
          <w:sz w:val="28"/>
          <w:szCs w:val="28"/>
        </w:rPr>
        <w:t>O</w:t>
      </w:r>
      <w:r w:rsidR="003570B0" w:rsidRPr="0079082A">
        <w:rPr>
          <w:rFonts w:ascii="Times New Roman" w:hAnsi="Times New Roman" w:cs="Times New Roman"/>
          <w:sz w:val="28"/>
          <w:szCs w:val="28"/>
        </w:rPr>
        <w:t>rdning</w:t>
      </w:r>
      <w:r w:rsidR="005727A4">
        <w:rPr>
          <w:rFonts w:ascii="Times New Roman" w:hAnsi="Times New Roman" w:cs="Times New Roman"/>
          <w:sz w:val="28"/>
          <w:szCs w:val="28"/>
        </w:rPr>
        <w:t>en</w:t>
      </w:r>
      <w:r w:rsidR="003570B0" w:rsidRPr="0079082A">
        <w:rPr>
          <w:rFonts w:ascii="Times New Roman" w:hAnsi="Times New Roman" w:cs="Times New Roman"/>
          <w:sz w:val="28"/>
          <w:szCs w:val="28"/>
        </w:rPr>
        <w:t xml:space="preserve"> blir </w:t>
      </w:r>
      <w:r w:rsidR="0029322A" w:rsidRPr="0079082A">
        <w:rPr>
          <w:rFonts w:ascii="Times New Roman" w:hAnsi="Times New Roman" w:cs="Times New Roman"/>
          <w:sz w:val="28"/>
          <w:szCs w:val="28"/>
        </w:rPr>
        <w:t xml:space="preserve">samtidig </w:t>
      </w:r>
      <w:r w:rsidR="003570B0" w:rsidRPr="0079082A">
        <w:rPr>
          <w:rFonts w:ascii="Times New Roman" w:hAnsi="Times New Roman" w:cs="Times New Roman"/>
          <w:sz w:val="28"/>
          <w:szCs w:val="28"/>
        </w:rPr>
        <w:t>m</w:t>
      </w:r>
      <w:r w:rsidR="00823F14" w:rsidRPr="0079082A">
        <w:rPr>
          <w:rFonts w:ascii="Times New Roman" w:hAnsi="Times New Roman" w:cs="Times New Roman"/>
          <w:sz w:val="28"/>
          <w:szCs w:val="28"/>
        </w:rPr>
        <w:t>er rettferdig og forutsigbar</w:t>
      </w:r>
      <w:r w:rsidR="0029322A" w:rsidRPr="0079082A">
        <w:rPr>
          <w:rFonts w:ascii="Times New Roman" w:hAnsi="Times New Roman" w:cs="Times New Roman"/>
          <w:sz w:val="28"/>
          <w:szCs w:val="28"/>
        </w:rPr>
        <w:t>. Den vil v</w:t>
      </w:r>
      <w:r w:rsidR="00E1030E" w:rsidRPr="0079082A">
        <w:rPr>
          <w:rFonts w:ascii="Times New Roman" w:hAnsi="Times New Roman" w:cs="Times New Roman"/>
          <w:sz w:val="28"/>
          <w:szCs w:val="28"/>
        </w:rPr>
        <w:t xml:space="preserve">ære attraktiv for </w:t>
      </w:r>
      <w:r w:rsidR="0029322A" w:rsidRPr="0079082A">
        <w:rPr>
          <w:rFonts w:ascii="Times New Roman" w:hAnsi="Times New Roman" w:cs="Times New Roman"/>
          <w:sz w:val="28"/>
          <w:szCs w:val="28"/>
        </w:rPr>
        <w:t xml:space="preserve">både </w:t>
      </w:r>
      <w:r w:rsidR="00E1030E" w:rsidRPr="0079082A">
        <w:rPr>
          <w:rFonts w:ascii="Times New Roman" w:hAnsi="Times New Roman" w:cs="Times New Roman"/>
          <w:sz w:val="28"/>
          <w:szCs w:val="28"/>
        </w:rPr>
        <w:t>arbeidstaker</w:t>
      </w:r>
      <w:r w:rsidR="0029322A" w:rsidRPr="0079082A">
        <w:rPr>
          <w:rFonts w:ascii="Times New Roman" w:hAnsi="Times New Roman" w:cs="Times New Roman"/>
          <w:sz w:val="28"/>
          <w:szCs w:val="28"/>
        </w:rPr>
        <w:t>e</w:t>
      </w:r>
      <w:r w:rsidR="00E1030E" w:rsidRPr="0079082A">
        <w:rPr>
          <w:rFonts w:ascii="Times New Roman" w:hAnsi="Times New Roman" w:cs="Times New Roman"/>
          <w:sz w:val="28"/>
          <w:szCs w:val="28"/>
        </w:rPr>
        <w:t xml:space="preserve"> og arbeidsgiver</w:t>
      </w:r>
      <w:r w:rsidR="0029322A" w:rsidRPr="0079082A">
        <w:rPr>
          <w:rFonts w:ascii="Times New Roman" w:hAnsi="Times New Roman" w:cs="Times New Roman"/>
          <w:sz w:val="28"/>
          <w:szCs w:val="28"/>
        </w:rPr>
        <w:t>e</w:t>
      </w:r>
      <w:r w:rsidR="00E1030E" w:rsidRPr="0079082A">
        <w:rPr>
          <w:rFonts w:ascii="Times New Roman" w:hAnsi="Times New Roman" w:cs="Times New Roman"/>
          <w:sz w:val="28"/>
          <w:szCs w:val="28"/>
        </w:rPr>
        <w:t xml:space="preserve"> og b</w:t>
      </w:r>
      <w:r w:rsidR="003570B0" w:rsidRPr="0079082A">
        <w:rPr>
          <w:rFonts w:ascii="Times New Roman" w:hAnsi="Times New Roman" w:cs="Times New Roman"/>
          <w:sz w:val="28"/>
          <w:szCs w:val="28"/>
        </w:rPr>
        <w:t>idra til høy organisasjonsgrad</w:t>
      </w:r>
      <w:r w:rsidR="0029322A" w:rsidRPr="0079082A">
        <w:rPr>
          <w:rFonts w:ascii="Times New Roman" w:hAnsi="Times New Roman" w:cs="Times New Roman"/>
          <w:sz w:val="28"/>
          <w:szCs w:val="28"/>
        </w:rPr>
        <w:t xml:space="preserve">. Ytelsen skal fortsatt være lik for kvinner og menn. </w:t>
      </w:r>
    </w:p>
    <w:p w:rsidR="00E00C3A" w:rsidRPr="0079082A" w:rsidRDefault="00E00C3A" w:rsidP="00A143B7">
      <w:pPr>
        <w:spacing w:after="0"/>
        <w:rPr>
          <w:rFonts w:ascii="Times New Roman" w:hAnsi="Times New Roman" w:cs="Times New Roman"/>
          <w:sz w:val="28"/>
          <w:szCs w:val="28"/>
        </w:rPr>
      </w:pPr>
    </w:p>
    <w:p w:rsidR="002D579F" w:rsidRPr="0079082A" w:rsidRDefault="004679B3" w:rsidP="00A143B7">
      <w:pPr>
        <w:spacing w:after="0"/>
        <w:rPr>
          <w:rFonts w:ascii="Times New Roman" w:hAnsi="Times New Roman" w:cs="Times New Roman"/>
          <w:sz w:val="28"/>
          <w:szCs w:val="28"/>
        </w:rPr>
      </w:pPr>
      <w:r w:rsidRPr="0079082A">
        <w:rPr>
          <w:rFonts w:ascii="Times New Roman" w:hAnsi="Times New Roman" w:cs="Times New Roman"/>
          <w:sz w:val="28"/>
          <w:szCs w:val="28"/>
        </w:rPr>
        <w:t>Fordi den nye AFP-ordningen knyttes til samlet ti</w:t>
      </w:r>
      <w:r w:rsidR="00E52FD7">
        <w:rPr>
          <w:rFonts w:ascii="Times New Roman" w:hAnsi="Times New Roman" w:cs="Times New Roman"/>
          <w:sz w:val="28"/>
          <w:szCs w:val="28"/>
        </w:rPr>
        <w:t>d</w:t>
      </w:r>
      <w:r w:rsidRPr="0079082A">
        <w:rPr>
          <w:rFonts w:ascii="Times New Roman" w:hAnsi="Times New Roman" w:cs="Times New Roman"/>
          <w:sz w:val="28"/>
          <w:szCs w:val="28"/>
        </w:rPr>
        <w:t xml:space="preserve"> i AFP-bedrift, og </w:t>
      </w:r>
      <w:r w:rsidR="00A77A28" w:rsidRPr="0079082A">
        <w:rPr>
          <w:rFonts w:ascii="Times New Roman" w:hAnsi="Times New Roman" w:cs="Times New Roman"/>
          <w:sz w:val="28"/>
          <w:szCs w:val="28"/>
        </w:rPr>
        <w:t xml:space="preserve">opptjenes mer gradvis, </w:t>
      </w:r>
      <w:r w:rsidRPr="0079082A">
        <w:rPr>
          <w:rFonts w:ascii="Times New Roman" w:hAnsi="Times New Roman" w:cs="Times New Roman"/>
          <w:sz w:val="28"/>
          <w:szCs w:val="28"/>
        </w:rPr>
        <w:t xml:space="preserve">vil </w:t>
      </w:r>
      <w:r w:rsidR="008173A5">
        <w:rPr>
          <w:rFonts w:ascii="Times New Roman" w:hAnsi="Times New Roman" w:cs="Times New Roman"/>
          <w:sz w:val="28"/>
          <w:szCs w:val="28"/>
        </w:rPr>
        <w:t xml:space="preserve">den nye ordningen </w:t>
      </w:r>
      <w:r w:rsidRPr="0079082A">
        <w:rPr>
          <w:rFonts w:ascii="Times New Roman" w:hAnsi="Times New Roman" w:cs="Times New Roman"/>
          <w:sz w:val="28"/>
          <w:szCs w:val="28"/>
        </w:rPr>
        <w:t>også</w:t>
      </w:r>
      <w:r w:rsidR="008173A5">
        <w:rPr>
          <w:rFonts w:ascii="Times New Roman" w:hAnsi="Times New Roman" w:cs="Times New Roman"/>
          <w:sz w:val="28"/>
          <w:szCs w:val="28"/>
        </w:rPr>
        <w:t xml:space="preserve"> være viktig for </w:t>
      </w:r>
      <w:r w:rsidR="005C2D74" w:rsidRPr="0079082A">
        <w:rPr>
          <w:rFonts w:ascii="Times New Roman" w:hAnsi="Times New Roman" w:cs="Times New Roman"/>
          <w:sz w:val="28"/>
          <w:szCs w:val="28"/>
        </w:rPr>
        <w:t xml:space="preserve">yngre </w:t>
      </w:r>
      <w:r w:rsidR="002D579F" w:rsidRPr="0079082A">
        <w:rPr>
          <w:rFonts w:ascii="Times New Roman" w:hAnsi="Times New Roman" w:cs="Times New Roman"/>
          <w:sz w:val="28"/>
          <w:szCs w:val="28"/>
        </w:rPr>
        <w:t>arbeidstakere</w:t>
      </w:r>
      <w:r w:rsidR="008173A5">
        <w:rPr>
          <w:rFonts w:ascii="Times New Roman" w:hAnsi="Times New Roman" w:cs="Times New Roman"/>
          <w:sz w:val="28"/>
          <w:szCs w:val="28"/>
        </w:rPr>
        <w:t>.</w:t>
      </w:r>
      <w:r w:rsidR="005C2D74" w:rsidRPr="0079082A">
        <w:rPr>
          <w:rFonts w:ascii="Times New Roman" w:hAnsi="Times New Roman" w:cs="Times New Roman"/>
          <w:sz w:val="28"/>
          <w:szCs w:val="28"/>
        </w:rPr>
        <w:t xml:space="preserve"> Samtidig vil ordningen tette hullene som gjør at mange i dag mister hele ytelsen på tampen</w:t>
      </w:r>
      <w:r w:rsidR="00A143B7" w:rsidRPr="0079082A">
        <w:rPr>
          <w:rFonts w:ascii="Times New Roman" w:hAnsi="Times New Roman" w:cs="Times New Roman"/>
          <w:sz w:val="28"/>
          <w:szCs w:val="28"/>
        </w:rPr>
        <w:t xml:space="preserve"> av yrkeslivet</w:t>
      </w:r>
      <w:r w:rsidR="005C2D74" w:rsidRPr="0079082A">
        <w:rPr>
          <w:rFonts w:ascii="Times New Roman" w:hAnsi="Times New Roman" w:cs="Times New Roman"/>
          <w:sz w:val="28"/>
          <w:szCs w:val="28"/>
        </w:rPr>
        <w:t xml:space="preserve">. </w:t>
      </w:r>
      <w:r w:rsidR="002D579F" w:rsidRPr="0079082A">
        <w:rPr>
          <w:rFonts w:ascii="Times New Roman" w:hAnsi="Times New Roman" w:cs="Times New Roman"/>
          <w:sz w:val="28"/>
          <w:szCs w:val="28"/>
        </w:rPr>
        <w:t xml:space="preserve"> </w:t>
      </w:r>
      <w:r w:rsidR="005C2D74" w:rsidRPr="0079082A">
        <w:rPr>
          <w:rFonts w:ascii="Times New Roman" w:hAnsi="Times New Roman" w:cs="Times New Roman"/>
          <w:sz w:val="28"/>
          <w:szCs w:val="28"/>
        </w:rPr>
        <w:t xml:space="preserve">Det gjør at </w:t>
      </w:r>
      <w:r w:rsidR="002D579F" w:rsidRPr="0079082A">
        <w:rPr>
          <w:rFonts w:ascii="Times New Roman" w:hAnsi="Times New Roman" w:cs="Times New Roman"/>
          <w:sz w:val="28"/>
          <w:szCs w:val="28"/>
        </w:rPr>
        <w:t>AFP vil bli mer forutsigb</w:t>
      </w:r>
      <w:r w:rsidR="00A143B7" w:rsidRPr="0079082A">
        <w:rPr>
          <w:rFonts w:ascii="Times New Roman" w:hAnsi="Times New Roman" w:cs="Times New Roman"/>
          <w:sz w:val="28"/>
          <w:szCs w:val="28"/>
        </w:rPr>
        <w:t>ar og mer rettferdig, og gi større trygghet for fra</w:t>
      </w:r>
      <w:r w:rsidR="002D579F" w:rsidRPr="0079082A">
        <w:rPr>
          <w:rFonts w:ascii="Times New Roman" w:hAnsi="Times New Roman" w:cs="Times New Roman"/>
          <w:sz w:val="28"/>
          <w:szCs w:val="28"/>
        </w:rPr>
        <w:t xml:space="preserve">mtidig pensjon. </w:t>
      </w:r>
    </w:p>
    <w:p w:rsidR="00A77A28" w:rsidRPr="0079082A" w:rsidRDefault="00A77A28" w:rsidP="00A77A28">
      <w:pPr>
        <w:spacing w:after="0"/>
        <w:rPr>
          <w:rFonts w:ascii="Times New Roman" w:hAnsi="Times New Roman" w:cs="Times New Roman"/>
          <w:sz w:val="28"/>
          <w:szCs w:val="28"/>
          <w:highlight w:val="yellow"/>
        </w:rPr>
      </w:pPr>
    </w:p>
    <w:p w:rsidR="006D3CDB" w:rsidRPr="0079082A" w:rsidRDefault="006D3CDB" w:rsidP="006D3CDB">
      <w:pPr>
        <w:spacing w:after="0"/>
        <w:rPr>
          <w:rFonts w:ascii="Times New Roman" w:hAnsi="Times New Roman" w:cs="Times New Roman"/>
          <w:sz w:val="28"/>
          <w:szCs w:val="28"/>
        </w:rPr>
      </w:pPr>
      <w:r w:rsidRPr="0079082A">
        <w:rPr>
          <w:rFonts w:ascii="Times New Roman" w:hAnsi="Times New Roman" w:cs="Times New Roman"/>
          <w:sz w:val="28"/>
          <w:szCs w:val="28"/>
        </w:rPr>
        <w:t>Mer enn dobbelt så mange vil få rett til AFP med ny ordning.</w:t>
      </w:r>
    </w:p>
    <w:p w:rsidR="006D3CDB" w:rsidRPr="0079082A" w:rsidRDefault="006D3CDB" w:rsidP="006D3CDB">
      <w:pPr>
        <w:spacing w:after="0"/>
        <w:rPr>
          <w:rFonts w:ascii="Times New Roman" w:hAnsi="Times New Roman" w:cs="Times New Roman"/>
          <w:sz w:val="28"/>
          <w:szCs w:val="28"/>
        </w:rPr>
      </w:pPr>
    </w:p>
    <w:p w:rsidR="006D3CDB" w:rsidRPr="0079082A" w:rsidRDefault="006D3CDB" w:rsidP="006D3CDB">
      <w:pPr>
        <w:spacing w:after="0"/>
        <w:rPr>
          <w:rFonts w:ascii="Times New Roman" w:hAnsi="Times New Roman" w:cs="Times New Roman"/>
          <w:b/>
          <w:sz w:val="28"/>
          <w:szCs w:val="28"/>
        </w:rPr>
      </w:pPr>
      <w:r w:rsidRPr="0079082A">
        <w:rPr>
          <w:rFonts w:ascii="Times New Roman" w:hAnsi="Times New Roman" w:cs="Times New Roman"/>
          <w:b/>
          <w:sz w:val="28"/>
          <w:szCs w:val="28"/>
        </w:rPr>
        <w:t xml:space="preserve">Partene har blitt enige om </w:t>
      </w:r>
      <w:r w:rsidR="00E52FD7">
        <w:rPr>
          <w:rFonts w:ascii="Times New Roman" w:hAnsi="Times New Roman" w:cs="Times New Roman"/>
          <w:b/>
          <w:sz w:val="28"/>
          <w:szCs w:val="28"/>
        </w:rPr>
        <w:t xml:space="preserve">rammene til en ny AFP-ordning. Detaljene skal på plass i </w:t>
      </w:r>
      <w:r w:rsidRPr="0079082A">
        <w:rPr>
          <w:rFonts w:ascii="Times New Roman" w:hAnsi="Times New Roman" w:cs="Times New Roman"/>
          <w:b/>
          <w:sz w:val="28"/>
          <w:szCs w:val="28"/>
        </w:rPr>
        <w:t xml:space="preserve">en felles utredning sammen med myndighetene. Den skal være </w:t>
      </w:r>
      <w:r w:rsidRPr="0079082A">
        <w:rPr>
          <w:rFonts w:ascii="Times New Roman" w:hAnsi="Times New Roman" w:cs="Times New Roman"/>
          <w:b/>
          <w:sz w:val="28"/>
          <w:szCs w:val="28"/>
        </w:rPr>
        <w:lastRenderedPageBreak/>
        <w:t>ferdig i desember 2018. LO tar sikte på at den nye ordning</w:t>
      </w:r>
      <w:r w:rsidR="00E52FD7">
        <w:rPr>
          <w:rFonts w:ascii="Times New Roman" w:hAnsi="Times New Roman" w:cs="Times New Roman"/>
          <w:b/>
          <w:sz w:val="28"/>
          <w:szCs w:val="28"/>
        </w:rPr>
        <w:t>en</w:t>
      </w:r>
      <w:r w:rsidRPr="0079082A">
        <w:rPr>
          <w:rFonts w:ascii="Times New Roman" w:hAnsi="Times New Roman" w:cs="Times New Roman"/>
          <w:b/>
          <w:sz w:val="28"/>
          <w:szCs w:val="28"/>
        </w:rPr>
        <w:t xml:space="preserve"> skal avtales i mellomoppgjøret 2019. LO-medlemmene skal da få ta stilling til ny AFP gjennom en uravstemning.</w:t>
      </w:r>
    </w:p>
    <w:p w:rsidR="006D3CDB" w:rsidRPr="0079082A" w:rsidRDefault="006D3CDB" w:rsidP="006D3CDB">
      <w:pPr>
        <w:spacing w:after="0"/>
        <w:rPr>
          <w:rFonts w:ascii="Times New Roman" w:hAnsi="Times New Roman" w:cs="Times New Roman"/>
          <w:sz w:val="28"/>
          <w:szCs w:val="28"/>
        </w:rPr>
      </w:pPr>
    </w:p>
    <w:p w:rsidR="00420042" w:rsidRPr="0079082A" w:rsidRDefault="00BB3DB5" w:rsidP="00A143B7">
      <w:pPr>
        <w:pStyle w:val="Overskrift1"/>
        <w:spacing w:before="0"/>
        <w:rPr>
          <w:rFonts w:ascii="Times New Roman" w:hAnsi="Times New Roman" w:cs="Times New Roman"/>
          <w:color w:val="auto"/>
          <w:sz w:val="28"/>
          <w:szCs w:val="28"/>
        </w:rPr>
      </w:pPr>
      <w:r w:rsidRPr="0079082A">
        <w:rPr>
          <w:rFonts w:ascii="Times New Roman" w:hAnsi="Times New Roman" w:cs="Times New Roman"/>
          <w:b/>
          <w:color w:val="auto"/>
          <w:sz w:val="28"/>
          <w:szCs w:val="28"/>
        </w:rPr>
        <w:t>Ramme for ny AFP-modell</w:t>
      </w:r>
      <w:r w:rsidR="00420042" w:rsidRPr="0079082A">
        <w:rPr>
          <w:rFonts w:ascii="Times New Roman" w:hAnsi="Times New Roman" w:cs="Times New Roman"/>
          <w:b/>
          <w:color w:val="auto"/>
          <w:sz w:val="28"/>
          <w:szCs w:val="28"/>
        </w:rPr>
        <w:br/>
      </w:r>
      <w:r w:rsidR="00420042" w:rsidRPr="0079082A">
        <w:rPr>
          <w:rFonts w:ascii="Times New Roman" w:hAnsi="Times New Roman" w:cs="Times New Roman"/>
          <w:color w:val="auto"/>
          <w:sz w:val="28"/>
          <w:szCs w:val="28"/>
        </w:rPr>
        <w:t xml:space="preserve">Partene </w:t>
      </w:r>
      <w:r w:rsidR="00846E52">
        <w:rPr>
          <w:rFonts w:ascii="Times New Roman" w:hAnsi="Times New Roman" w:cs="Times New Roman"/>
          <w:color w:val="auto"/>
          <w:sz w:val="28"/>
          <w:szCs w:val="28"/>
        </w:rPr>
        <w:t xml:space="preserve">har </w:t>
      </w:r>
      <w:r w:rsidR="00E52FD7">
        <w:rPr>
          <w:rFonts w:ascii="Times New Roman" w:hAnsi="Times New Roman" w:cs="Times New Roman"/>
          <w:color w:val="auto"/>
          <w:sz w:val="28"/>
          <w:szCs w:val="28"/>
        </w:rPr>
        <w:t>avtalt at</w:t>
      </w:r>
      <w:r w:rsidR="00420042" w:rsidRPr="0079082A">
        <w:rPr>
          <w:rFonts w:ascii="Times New Roman" w:hAnsi="Times New Roman" w:cs="Times New Roman"/>
          <w:color w:val="auto"/>
          <w:sz w:val="28"/>
          <w:szCs w:val="28"/>
        </w:rPr>
        <w:t xml:space="preserve"> ny modell</w:t>
      </w:r>
      <w:r w:rsidR="00E52FD7">
        <w:rPr>
          <w:rFonts w:ascii="Times New Roman" w:hAnsi="Times New Roman" w:cs="Times New Roman"/>
          <w:color w:val="auto"/>
          <w:sz w:val="28"/>
          <w:szCs w:val="28"/>
        </w:rPr>
        <w:t xml:space="preserve"> skal inneholde</w:t>
      </w:r>
      <w:r w:rsidR="00420042" w:rsidRPr="0079082A">
        <w:rPr>
          <w:rFonts w:ascii="Times New Roman" w:hAnsi="Times New Roman" w:cs="Times New Roman"/>
          <w:color w:val="auto"/>
          <w:sz w:val="28"/>
          <w:szCs w:val="28"/>
        </w:rPr>
        <w:t xml:space="preserve"> følgende: </w:t>
      </w:r>
    </w:p>
    <w:p w:rsidR="005B5CCF" w:rsidRPr="0079082A" w:rsidRDefault="00EB28F7" w:rsidP="00A143B7">
      <w:pPr>
        <w:pStyle w:val="Listeavsnitt"/>
        <w:numPr>
          <w:ilvl w:val="0"/>
          <w:numId w:val="8"/>
        </w:numPr>
        <w:spacing w:after="0"/>
        <w:rPr>
          <w:rFonts w:ascii="Times New Roman" w:hAnsi="Times New Roman" w:cs="Times New Roman"/>
          <w:sz w:val="28"/>
          <w:szCs w:val="28"/>
        </w:rPr>
      </w:pPr>
      <w:r w:rsidRPr="0079082A">
        <w:rPr>
          <w:rFonts w:ascii="Times New Roman" w:hAnsi="Times New Roman" w:cs="Times New Roman"/>
          <w:sz w:val="28"/>
          <w:szCs w:val="28"/>
        </w:rPr>
        <w:t xml:space="preserve">De </w:t>
      </w:r>
      <w:r w:rsidR="00A478E6" w:rsidRPr="0079082A">
        <w:rPr>
          <w:rFonts w:ascii="Times New Roman" w:hAnsi="Times New Roman" w:cs="Times New Roman"/>
          <w:sz w:val="28"/>
          <w:szCs w:val="28"/>
        </w:rPr>
        <w:t xml:space="preserve">som </w:t>
      </w:r>
      <w:r w:rsidRPr="0079082A">
        <w:rPr>
          <w:rFonts w:ascii="Times New Roman" w:hAnsi="Times New Roman" w:cs="Times New Roman"/>
          <w:sz w:val="28"/>
          <w:szCs w:val="28"/>
        </w:rPr>
        <w:t>har fylt 62 år og vil kvalifisere til AFP etter gjeldende regler innen</w:t>
      </w:r>
      <w:r w:rsidR="005B5CCF" w:rsidRPr="0079082A">
        <w:rPr>
          <w:rFonts w:ascii="Times New Roman" w:hAnsi="Times New Roman" w:cs="Times New Roman"/>
          <w:sz w:val="28"/>
          <w:szCs w:val="28"/>
        </w:rPr>
        <w:t xml:space="preserve"> ny ordning trer i kraft</w:t>
      </w:r>
      <w:r w:rsidRPr="0079082A">
        <w:rPr>
          <w:rFonts w:ascii="Times New Roman" w:hAnsi="Times New Roman" w:cs="Times New Roman"/>
          <w:sz w:val="28"/>
          <w:szCs w:val="28"/>
        </w:rPr>
        <w:t>,</w:t>
      </w:r>
      <w:r w:rsidR="005B5CCF" w:rsidRPr="0079082A">
        <w:rPr>
          <w:rFonts w:ascii="Times New Roman" w:hAnsi="Times New Roman" w:cs="Times New Roman"/>
          <w:sz w:val="28"/>
          <w:szCs w:val="28"/>
        </w:rPr>
        <w:t xml:space="preserve"> blir værende </w:t>
      </w:r>
      <w:r w:rsidR="00A478E6" w:rsidRPr="0079082A">
        <w:rPr>
          <w:rFonts w:ascii="Times New Roman" w:hAnsi="Times New Roman" w:cs="Times New Roman"/>
          <w:sz w:val="28"/>
          <w:szCs w:val="28"/>
        </w:rPr>
        <w:t xml:space="preserve">i </w:t>
      </w:r>
      <w:r w:rsidR="005B5CCF" w:rsidRPr="0079082A">
        <w:rPr>
          <w:rFonts w:ascii="Times New Roman" w:hAnsi="Times New Roman" w:cs="Times New Roman"/>
          <w:sz w:val="28"/>
          <w:szCs w:val="28"/>
        </w:rPr>
        <w:t>dagens ordning.</w:t>
      </w:r>
    </w:p>
    <w:p w:rsidR="005B5CCF" w:rsidRPr="0079082A" w:rsidRDefault="00E52FD7" w:rsidP="00A143B7">
      <w:pPr>
        <w:pStyle w:val="Listeavsnitt"/>
        <w:numPr>
          <w:ilvl w:val="0"/>
          <w:numId w:val="8"/>
        </w:numPr>
        <w:spacing w:after="0"/>
        <w:rPr>
          <w:rFonts w:ascii="Times New Roman" w:hAnsi="Times New Roman" w:cs="Times New Roman"/>
          <w:sz w:val="28"/>
          <w:szCs w:val="28"/>
        </w:rPr>
      </w:pPr>
      <w:r>
        <w:rPr>
          <w:rFonts w:ascii="Times New Roman" w:hAnsi="Times New Roman" w:cs="Times New Roman"/>
          <w:sz w:val="28"/>
          <w:szCs w:val="28"/>
        </w:rPr>
        <w:t xml:space="preserve">Det </w:t>
      </w:r>
      <w:r w:rsidR="005B5CCF" w:rsidRPr="0079082A">
        <w:rPr>
          <w:rFonts w:ascii="Times New Roman" w:hAnsi="Times New Roman" w:cs="Times New Roman"/>
          <w:sz w:val="28"/>
          <w:szCs w:val="28"/>
        </w:rPr>
        <w:t>sikres overgangsregler mellom eksisterende og ny ordning</w:t>
      </w:r>
    </w:p>
    <w:p w:rsidR="00EB28F7" w:rsidRPr="0079082A" w:rsidRDefault="005B5CCF" w:rsidP="00A143B7">
      <w:pPr>
        <w:pStyle w:val="Listeavsnitt"/>
        <w:numPr>
          <w:ilvl w:val="0"/>
          <w:numId w:val="8"/>
        </w:numPr>
        <w:spacing w:after="0"/>
        <w:rPr>
          <w:rFonts w:ascii="Times New Roman" w:hAnsi="Times New Roman" w:cs="Times New Roman"/>
          <w:sz w:val="28"/>
          <w:szCs w:val="28"/>
        </w:rPr>
      </w:pPr>
      <w:r w:rsidRPr="0079082A">
        <w:rPr>
          <w:rFonts w:ascii="Times New Roman" w:hAnsi="Times New Roman" w:cs="Times New Roman"/>
          <w:sz w:val="28"/>
          <w:szCs w:val="28"/>
        </w:rPr>
        <w:t>Ny ordning skal</w:t>
      </w:r>
      <w:r w:rsidR="006A36E5" w:rsidRPr="0079082A">
        <w:rPr>
          <w:rFonts w:ascii="Times New Roman" w:hAnsi="Times New Roman" w:cs="Times New Roman"/>
          <w:sz w:val="28"/>
          <w:szCs w:val="28"/>
        </w:rPr>
        <w:t xml:space="preserve"> være en kvalifiseringsordning</w:t>
      </w:r>
      <w:r w:rsidR="006835D4" w:rsidRPr="0079082A">
        <w:rPr>
          <w:rFonts w:ascii="Times New Roman" w:hAnsi="Times New Roman" w:cs="Times New Roman"/>
          <w:sz w:val="28"/>
          <w:szCs w:val="28"/>
        </w:rPr>
        <w:t xml:space="preserve"> </w:t>
      </w:r>
      <w:r w:rsidR="006A36E5" w:rsidRPr="0079082A">
        <w:rPr>
          <w:rFonts w:ascii="Times New Roman" w:hAnsi="Times New Roman" w:cs="Times New Roman"/>
          <w:sz w:val="28"/>
          <w:szCs w:val="28"/>
        </w:rPr>
        <w:t xml:space="preserve">som </w:t>
      </w:r>
      <w:r w:rsidR="00D7163F" w:rsidRPr="0079082A">
        <w:rPr>
          <w:rFonts w:ascii="Times New Roman" w:hAnsi="Times New Roman" w:cs="Times New Roman"/>
          <w:sz w:val="28"/>
          <w:szCs w:val="28"/>
        </w:rPr>
        <w:t>vil gi en pensjonsytelse beregnet ut fra år</w:t>
      </w:r>
      <w:r w:rsidR="002D579F" w:rsidRPr="0079082A">
        <w:rPr>
          <w:rFonts w:ascii="Times New Roman" w:hAnsi="Times New Roman" w:cs="Times New Roman"/>
          <w:sz w:val="28"/>
          <w:szCs w:val="28"/>
        </w:rPr>
        <w:t xml:space="preserve">ene </w:t>
      </w:r>
      <w:r w:rsidR="00D7163F" w:rsidRPr="0079082A">
        <w:rPr>
          <w:rFonts w:ascii="Times New Roman" w:hAnsi="Times New Roman" w:cs="Times New Roman"/>
          <w:sz w:val="28"/>
          <w:szCs w:val="28"/>
        </w:rPr>
        <w:t xml:space="preserve">man </w:t>
      </w:r>
      <w:r w:rsidR="002D579F" w:rsidRPr="0079082A">
        <w:rPr>
          <w:rFonts w:ascii="Times New Roman" w:hAnsi="Times New Roman" w:cs="Times New Roman"/>
          <w:sz w:val="28"/>
          <w:szCs w:val="28"/>
        </w:rPr>
        <w:t>har hatt i tariffbundet bedrift</w:t>
      </w:r>
      <w:r w:rsidRPr="0079082A">
        <w:rPr>
          <w:rFonts w:ascii="Times New Roman" w:hAnsi="Times New Roman" w:cs="Times New Roman"/>
          <w:sz w:val="28"/>
          <w:szCs w:val="28"/>
        </w:rPr>
        <w:t>.</w:t>
      </w:r>
    </w:p>
    <w:p w:rsidR="00A143B7" w:rsidRPr="0079082A" w:rsidRDefault="00A143B7" w:rsidP="00A143B7">
      <w:pPr>
        <w:pStyle w:val="Listeavsnitt"/>
        <w:spacing w:after="0"/>
        <w:rPr>
          <w:rFonts w:ascii="Times New Roman" w:hAnsi="Times New Roman" w:cs="Times New Roman"/>
          <w:sz w:val="28"/>
          <w:szCs w:val="28"/>
        </w:rPr>
      </w:pPr>
    </w:p>
    <w:p w:rsidR="00144386" w:rsidRPr="0079082A" w:rsidRDefault="00855A4E" w:rsidP="00A143B7">
      <w:pPr>
        <w:spacing w:after="0"/>
        <w:rPr>
          <w:rFonts w:ascii="Times New Roman" w:hAnsi="Times New Roman" w:cs="Times New Roman"/>
          <w:b/>
          <w:sz w:val="28"/>
          <w:szCs w:val="28"/>
        </w:rPr>
      </w:pPr>
      <w:r w:rsidRPr="0079082A">
        <w:rPr>
          <w:rFonts w:ascii="Times New Roman" w:hAnsi="Times New Roman" w:cs="Times New Roman"/>
          <w:b/>
          <w:sz w:val="28"/>
          <w:szCs w:val="28"/>
        </w:rPr>
        <w:t>Økonomisk bærekraft</w:t>
      </w:r>
    </w:p>
    <w:p w:rsidR="00632010" w:rsidRPr="0079082A" w:rsidRDefault="00632010" w:rsidP="0039208A">
      <w:pPr>
        <w:spacing w:after="0" w:line="240" w:lineRule="auto"/>
        <w:rPr>
          <w:rFonts w:ascii="Times New Roman" w:hAnsi="Times New Roman" w:cs="Times New Roman"/>
          <w:sz w:val="28"/>
          <w:szCs w:val="28"/>
        </w:rPr>
      </w:pPr>
      <w:r w:rsidRPr="0079082A">
        <w:rPr>
          <w:rFonts w:ascii="Times New Roman" w:hAnsi="Times New Roman" w:cs="Times New Roman"/>
          <w:sz w:val="28"/>
          <w:szCs w:val="28"/>
        </w:rPr>
        <w:t>AFP er en viktig b</w:t>
      </w:r>
      <w:r w:rsidR="00A143B7" w:rsidRPr="0079082A">
        <w:rPr>
          <w:rFonts w:ascii="Times New Roman" w:hAnsi="Times New Roman" w:cs="Times New Roman"/>
          <w:sz w:val="28"/>
          <w:szCs w:val="28"/>
        </w:rPr>
        <w:t>yggestein</w:t>
      </w:r>
      <w:r w:rsidRPr="0079082A">
        <w:rPr>
          <w:rFonts w:ascii="Times New Roman" w:hAnsi="Times New Roman" w:cs="Times New Roman"/>
          <w:sz w:val="28"/>
          <w:szCs w:val="28"/>
        </w:rPr>
        <w:t xml:space="preserve"> </w:t>
      </w:r>
      <w:r w:rsidR="00A143B7" w:rsidRPr="0079082A">
        <w:rPr>
          <w:rFonts w:ascii="Times New Roman" w:hAnsi="Times New Roman" w:cs="Times New Roman"/>
          <w:sz w:val="28"/>
          <w:szCs w:val="28"/>
        </w:rPr>
        <w:t xml:space="preserve">i </w:t>
      </w:r>
      <w:r w:rsidRPr="0079082A">
        <w:rPr>
          <w:rFonts w:ascii="Times New Roman" w:hAnsi="Times New Roman" w:cs="Times New Roman"/>
          <w:sz w:val="28"/>
          <w:szCs w:val="28"/>
        </w:rPr>
        <w:t>et samlet norsk pensjonssystem, og det er helt sentralt at det både blant bedrifter og ansatte er tillit</w:t>
      </w:r>
      <w:r w:rsidR="00E52FD7">
        <w:rPr>
          <w:rFonts w:ascii="Times New Roman" w:hAnsi="Times New Roman" w:cs="Times New Roman"/>
          <w:sz w:val="28"/>
          <w:szCs w:val="28"/>
        </w:rPr>
        <w:t xml:space="preserve"> til systemet både nå og for fra</w:t>
      </w:r>
      <w:r w:rsidRPr="0079082A">
        <w:rPr>
          <w:rFonts w:ascii="Times New Roman" w:hAnsi="Times New Roman" w:cs="Times New Roman"/>
          <w:sz w:val="28"/>
          <w:szCs w:val="28"/>
        </w:rPr>
        <w:t>mtiden.</w:t>
      </w:r>
      <w:r w:rsidR="00A143B7" w:rsidRPr="0079082A">
        <w:rPr>
          <w:rFonts w:ascii="Times New Roman" w:hAnsi="Times New Roman" w:cs="Times New Roman"/>
          <w:sz w:val="28"/>
          <w:szCs w:val="28"/>
        </w:rPr>
        <w:t xml:space="preserve"> </w:t>
      </w:r>
      <w:r w:rsidRPr="0079082A">
        <w:rPr>
          <w:rFonts w:ascii="Times New Roman" w:hAnsi="Times New Roman" w:cs="Times New Roman"/>
          <w:sz w:val="28"/>
          <w:szCs w:val="28"/>
        </w:rPr>
        <w:t>AFP</w:t>
      </w:r>
      <w:r w:rsidR="00A143B7" w:rsidRPr="0079082A">
        <w:rPr>
          <w:rFonts w:ascii="Times New Roman" w:hAnsi="Times New Roman" w:cs="Times New Roman"/>
          <w:sz w:val="28"/>
          <w:szCs w:val="28"/>
        </w:rPr>
        <w:t>-</w:t>
      </w:r>
      <w:r w:rsidRPr="0079082A">
        <w:rPr>
          <w:rFonts w:ascii="Times New Roman" w:hAnsi="Times New Roman" w:cs="Times New Roman"/>
          <w:sz w:val="28"/>
          <w:szCs w:val="28"/>
        </w:rPr>
        <w:t xml:space="preserve">ordningen er avtalefestet, støttes av en trepartsavtale med </w:t>
      </w:r>
      <w:r w:rsidR="008173A5">
        <w:rPr>
          <w:rFonts w:ascii="Times New Roman" w:hAnsi="Times New Roman" w:cs="Times New Roman"/>
          <w:sz w:val="28"/>
          <w:szCs w:val="28"/>
        </w:rPr>
        <w:t xml:space="preserve">bakgrunn i </w:t>
      </w:r>
      <w:r w:rsidRPr="0079082A">
        <w:rPr>
          <w:rFonts w:ascii="Times New Roman" w:hAnsi="Times New Roman" w:cs="Times New Roman"/>
          <w:sz w:val="28"/>
          <w:szCs w:val="28"/>
        </w:rPr>
        <w:t xml:space="preserve">et bredt pensjonsforlik og </w:t>
      </w:r>
      <w:r w:rsidR="008173A5">
        <w:rPr>
          <w:rFonts w:ascii="Times New Roman" w:hAnsi="Times New Roman" w:cs="Times New Roman"/>
          <w:sz w:val="28"/>
          <w:szCs w:val="28"/>
        </w:rPr>
        <w:t xml:space="preserve">ordningen </w:t>
      </w:r>
      <w:r w:rsidRPr="0079082A">
        <w:rPr>
          <w:rFonts w:ascii="Times New Roman" w:hAnsi="Times New Roman" w:cs="Times New Roman"/>
          <w:sz w:val="28"/>
          <w:szCs w:val="28"/>
        </w:rPr>
        <w:t xml:space="preserve">har et betydelig </w:t>
      </w:r>
      <w:r w:rsidR="00CA5999" w:rsidRPr="0079082A">
        <w:rPr>
          <w:rFonts w:ascii="Times New Roman" w:hAnsi="Times New Roman" w:cs="Times New Roman"/>
          <w:sz w:val="28"/>
          <w:szCs w:val="28"/>
        </w:rPr>
        <w:t xml:space="preserve">og økende </w:t>
      </w:r>
      <w:r w:rsidRPr="0079082A">
        <w:rPr>
          <w:rFonts w:ascii="Times New Roman" w:hAnsi="Times New Roman" w:cs="Times New Roman"/>
          <w:sz w:val="28"/>
          <w:szCs w:val="28"/>
        </w:rPr>
        <w:t xml:space="preserve">bufferfond. Den er imidlertid ikke sikret mot den risiko som vil kunne inntreffe dersom vesentlige rammevilkår endres eller partenes oppslutning om ordningen skulle svekkes vesentlig. Partene er derfor enige om å </w:t>
      </w:r>
      <w:r w:rsidR="00CA5999" w:rsidRPr="0079082A">
        <w:rPr>
          <w:rFonts w:ascii="Times New Roman" w:hAnsi="Times New Roman" w:cs="Times New Roman"/>
          <w:sz w:val="28"/>
          <w:szCs w:val="28"/>
        </w:rPr>
        <w:t xml:space="preserve">øke fonderingsgraden </w:t>
      </w:r>
      <w:r w:rsidRPr="0079082A">
        <w:rPr>
          <w:rFonts w:ascii="Times New Roman" w:hAnsi="Times New Roman" w:cs="Times New Roman"/>
          <w:sz w:val="28"/>
          <w:szCs w:val="28"/>
        </w:rPr>
        <w:t xml:space="preserve">i ordningen samt avtale et regelverk som kan skjerme ordningen mot risiko. </w:t>
      </w:r>
      <w:r w:rsidR="00CA5999" w:rsidRPr="0079082A">
        <w:rPr>
          <w:rFonts w:ascii="Times New Roman" w:hAnsi="Times New Roman" w:cs="Times New Roman"/>
          <w:sz w:val="28"/>
          <w:szCs w:val="28"/>
        </w:rPr>
        <w:t>Dette er et felles ansvar.</w:t>
      </w:r>
    </w:p>
    <w:p w:rsidR="00A143B7" w:rsidRPr="0079082A" w:rsidRDefault="00A143B7" w:rsidP="00A143B7">
      <w:pPr>
        <w:spacing w:after="0"/>
        <w:rPr>
          <w:rFonts w:ascii="Times New Roman" w:hAnsi="Times New Roman" w:cs="Times New Roman"/>
          <w:b/>
          <w:sz w:val="28"/>
          <w:szCs w:val="28"/>
        </w:rPr>
      </w:pPr>
    </w:p>
    <w:p w:rsidR="00EB28F7" w:rsidRPr="0079082A" w:rsidRDefault="002D579F" w:rsidP="00A143B7">
      <w:pPr>
        <w:spacing w:after="0"/>
        <w:rPr>
          <w:rFonts w:ascii="Times New Roman" w:hAnsi="Times New Roman" w:cs="Times New Roman"/>
          <w:b/>
          <w:sz w:val="28"/>
          <w:szCs w:val="28"/>
        </w:rPr>
      </w:pPr>
      <w:r w:rsidRPr="0079082A">
        <w:rPr>
          <w:rFonts w:ascii="Times New Roman" w:hAnsi="Times New Roman" w:cs="Times New Roman"/>
          <w:b/>
          <w:sz w:val="28"/>
          <w:szCs w:val="28"/>
        </w:rPr>
        <w:t>Evaluering</w:t>
      </w:r>
      <w:r w:rsidR="006F0F94" w:rsidRPr="0079082A">
        <w:rPr>
          <w:rFonts w:ascii="Times New Roman" w:hAnsi="Times New Roman" w:cs="Times New Roman"/>
          <w:b/>
          <w:sz w:val="28"/>
          <w:szCs w:val="28"/>
        </w:rPr>
        <w:t xml:space="preserve"> </w:t>
      </w:r>
    </w:p>
    <w:p w:rsidR="00F03768" w:rsidRPr="0079082A" w:rsidRDefault="00F03768" w:rsidP="00A143B7">
      <w:pPr>
        <w:spacing w:after="0"/>
        <w:rPr>
          <w:rFonts w:ascii="Times New Roman" w:hAnsi="Times New Roman" w:cs="Times New Roman"/>
          <w:sz w:val="28"/>
          <w:szCs w:val="28"/>
        </w:rPr>
      </w:pPr>
      <w:r w:rsidRPr="0079082A">
        <w:rPr>
          <w:rFonts w:ascii="Times New Roman" w:hAnsi="Times New Roman" w:cs="Times New Roman"/>
          <w:sz w:val="28"/>
          <w:szCs w:val="28"/>
        </w:rPr>
        <w:t xml:space="preserve">Ny ordning skal evalueres innen 1.1.2030. </w:t>
      </w:r>
    </w:p>
    <w:p w:rsidR="006D3CDB" w:rsidRPr="0079082A" w:rsidRDefault="006D3CDB" w:rsidP="006D3CDB">
      <w:pPr>
        <w:spacing w:after="0"/>
        <w:rPr>
          <w:rFonts w:ascii="Times New Roman" w:hAnsi="Times New Roman" w:cs="Times New Roman"/>
          <w:sz w:val="28"/>
          <w:szCs w:val="28"/>
        </w:rPr>
      </w:pPr>
    </w:p>
    <w:p w:rsidR="005A354B" w:rsidRDefault="005A354B" w:rsidP="00A57A94">
      <w:pPr>
        <w:spacing w:line="240" w:lineRule="auto"/>
        <w:rPr>
          <w:rFonts w:ascii="Times New Roman" w:hAnsi="Times New Roman" w:cs="Times New Roman"/>
          <w:b/>
          <w:bCs/>
          <w:sz w:val="36"/>
          <w:szCs w:val="36"/>
        </w:rPr>
      </w:pPr>
    </w:p>
    <w:p w:rsidR="00A57A94" w:rsidRPr="0079082A" w:rsidRDefault="00A77A28" w:rsidP="00A57A94">
      <w:pPr>
        <w:spacing w:line="240" w:lineRule="auto"/>
        <w:rPr>
          <w:rFonts w:ascii="Times New Roman" w:hAnsi="Times New Roman" w:cs="Times New Roman"/>
          <w:b/>
          <w:bCs/>
          <w:sz w:val="36"/>
          <w:szCs w:val="36"/>
        </w:rPr>
      </w:pPr>
      <w:r w:rsidRPr="0079082A">
        <w:rPr>
          <w:rFonts w:ascii="Times New Roman" w:hAnsi="Times New Roman" w:cs="Times New Roman"/>
          <w:b/>
          <w:bCs/>
          <w:sz w:val="36"/>
          <w:szCs w:val="36"/>
        </w:rPr>
        <w:t>Slitertillegg - n</w:t>
      </w:r>
      <w:r w:rsidR="00A57A94" w:rsidRPr="0079082A">
        <w:rPr>
          <w:rFonts w:ascii="Times New Roman" w:hAnsi="Times New Roman" w:cs="Times New Roman"/>
          <w:b/>
          <w:bCs/>
          <w:sz w:val="36"/>
          <w:szCs w:val="36"/>
        </w:rPr>
        <w:t>y ordning for sliterne</w:t>
      </w:r>
    </w:p>
    <w:p w:rsidR="0039208A" w:rsidRDefault="00A57A94" w:rsidP="0039208A">
      <w:pPr>
        <w:spacing w:line="240" w:lineRule="auto"/>
        <w:rPr>
          <w:rFonts w:ascii="Times New Roman" w:hAnsi="Times New Roman" w:cs="Times New Roman"/>
          <w:sz w:val="28"/>
          <w:szCs w:val="28"/>
        </w:rPr>
      </w:pPr>
      <w:r w:rsidRPr="0079082A">
        <w:rPr>
          <w:rFonts w:ascii="Times New Roman" w:hAnsi="Times New Roman" w:cs="Times New Roman"/>
          <w:sz w:val="28"/>
          <w:szCs w:val="28"/>
        </w:rPr>
        <w:t xml:space="preserve">Levealdersjusteringen i Folketrygden virker sterkere enn antatt. LO har sikret en ekstra ytelse til de som ikke har muligheter eller helse til å stå lenge i arbeid. Ytelsen går til de som går av ved 62, 63 eller 64 år, uten arbeidsinntekt ved siden av. Ordningen innføres fra 1. januar 2019, og når den er fullt innfaset vil den gi om lag 25 000 kroner ekstra i året fram til fylte 80 år. </w:t>
      </w:r>
    </w:p>
    <w:p w:rsidR="00A57A94" w:rsidRPr="0079082A" w:rsidRDefault="00A57A94" w:rsidP="0039208A">
      <w:pPr>
        <w:spacing w:line="240" w:lineRule="auto"/>
        <w:rPr>
          <w:rFonts w:ascii="Times New Roman" w:hAnsi="Times New Roman" w:cs="Times New Roman"/>
          <w:sz w:val="28"/>
          <w:szCs w:val="28"/>
        </w:rPr>
      </w:pPr>
      <w:r w:rsidRPr="0079082A">
        <w:rPr>
          <w:rFonts w:ascii="Times New Roman" w:hAnsi="Times New Roman" w:cs="Times New Roman"/>
          <w:sz w:val="28"/>
          <w:szCs w:val="28"/>
        </w:rPr>
        <w:t xml:space="preserve">Sliterordningen skal finansieres ved bruk av dagens Sluttvederlagsfond. LO og NHO vil i fellesskap utforme ordningen. Ordningen skal settes i drift fra 1. januar 2019. Sliterordningen skal finansieres med eksisterende kapital og avkastning samt tilføres midler fra bedriftene fram til 31. desember 2023. </w:t>
      </w:r>
    </w:p>
    <w:p w:rsidR="00A57A94" w:rsidRPr="0079082A" w:rsidRDefault="00A57A94" w:rsidP="002B7838">
      <w:pPr>
        <w:spacing w:after="0" w:line="240" w:lineRule="auto"/>
        <w:rPr>
          <w:rFonts w:ascii="Times New Roman" w:hAnsi="Times New Roman" w:cs="Times New Roman"/>
          <w:b/>
          <w:sz w:val="28"/>
          <w:szCs w:val="28"/>
        </w:rPr>
      </w:pPr>
      <w:r w:rsidRPr="0079082A">
        <w:rPr>
          <w:rFonts w:ascii="Times New Roman" w:hAnsi="Times New Roman" w:cs="Times New Roman"/>
          <w:b/>
          <w:sz w:val="28"/>
          <w:szCs w:val="28"/>
        </w:rPr>
        <w:t>Hvem er omfattet</w:t>
      </w:r>
    </w:p>
    <w:p w:rsidR="00A57A94" w:rsidRPr="0079082A" w:rsidRDefault="00A57A94" w:rsidP="002B7838">
      <w:pPr>
        <w:spacing w:after="0"/>
        <w:rPr>
          <w:rFonts w:ascii="Times New Roman" w:hAnsi="Times New Roman" w:cs="Times New Roman"/>
          <w:sz w:val="28"/>
          <w:szCs w:val="28"/>
        </w:rPr>
      </w:pPr>
      <w:r w:rsidRPr="0079082A">
        <w:rPr>
          <w:rFonts w:ascii="Times New Roman" w:hAnsi="Times New Roman" w:cs="Times New Roman"/>
          <w:sz w:val="28"/>
          <w:szCs w:val="28"/>
        </w:rPr>
        <w:lastRenderedPageBreak/>
        <w:t xml:space="preserve">Ansatte i tariffbundne bedrifter innen de overenskomstområder som i dag er omfattet av Sluttvederlagsordningen. </w:t>
      </w:r>
    </w:p>
    <w:p w:rsidR="002B7838" w:rsidRPr="0079082A" w:rsidRDefault="002B7838" w:rsidP="002B7838">
      <w:pPr>
        <w:spacing w:after="0"/>
        <w:rPr>
          <w:rFonts w:ascii="Times New Roman" w:hAnsi="Times New Roman" w:cs="Times New Roman"/>
          <w:sz w:val="28"/>
          <w:szCs w:val="28"/>
        </w:rPr>
      </w:pPr>
    </w:p>
    <w:p w:rsidR="00A57A94" w:rsidRPr="0079082A" w:rsidRDefault="00A57A94" w:rsidP="002B7838">
      <w:pPr>
        <w:spacing w:after="0" w:line="240" w:lineRule="auto"/>
        <w:rPr>
          <w:rFonts w:ascii="Times New Roman" w:hAnsi="Times New Roman" w:cs="Times New Roman"/>
          <w:b/>
          <w:sz w:val="28"/>
          <w:szCs w:val="28"/>
        </w:rPr>
      </w:pPr>
      <w:r w:rsidRPr="0079082A">
        <w:rPr>
          <w:rFonts w:ascii="Times New Roman" w:hAnsi="Times New Roman" w:cs="Times New Roman"/>
          <w:b/>
          <w:sz w:val="28"/>
          <w:szCs w:val="28"/>
        </w:rPr>
        <w:t>Størrelse og varighet på ytelsen</w:t>
      </w:r>
    </w:p>
    <w:p w:rsidR="00A57A94" w:rsidRPr="0079082A" w:rsidRDefault="00A57A94" w:rsidP="002B7838">
      <w:pPr>
        <w:pStyle w:val="Listeavsnitt"/>
        <w:numPr>
          <w:ilvl w:val="0"/>
          <w:numId w:val="32"/>
        </w:numPr>
        <w:spacing w:after="0" w:line="240" w:lineRule="auto"/>
        <w:rPr>
          <w:rFonts w:ascii="Times New Roman" w:hAnsi="Times New Roman" w:cs="Times New Roman"/>
          <w:sz w:val="28"/>
          <w:szCs w:val="28"/>
        </w:rPr>
      </w:pPr>
      <w:r w:rsidRPr="0079082A">
        <w:rPr>
          <w:rFonts w:ascii="Times New Roman" w:hAnsi="Times New Roman" w:cs="Times New Roman"/>
          <w:sz w:val="28"/>
          <w:szCs w:val="28"/>
        </w:rPr>
        <w:t>Full ytelse tilsvarer 0,25 G (grunnbeløp i folketrygden) på starttidspunktet.</w:t>
      </w:r>
    </w:p>
    <w:p w:rsidR="00A57A94" w:rsidRPr="0079082A" w:rsidRDefault="00A57A94" w:rsidP="00A57A94">
      <w:pPr>
        <w:pStyle w:val="Listeavsnitt"/>
        <w:numPr>
          <w:ilvl w:val="1"/>
          <w:numId w:val="32"/>
        </w:numPr>
        <w:spacing w:after="0" w:line="240" w:lineRule="auto"/>
        <w:rPr>
          <w:rFonts w:ascii="Times New Roman" w:hAnsi="Times New Roman" w:cs="Times New Roman"/>
          <w:sz w:val="28"/>
          <w:szCs w:val="28"/>
        </w:rPr>
      </w:pPr>
      <w:r w:rsidRPr="0079082A">
        <w:rPr>
          <w:rFonts w:ascii="Times New Roman" w:hAnsi="Times New Roman" w:cs="Times New Roman"/>
          <w:sz w:val="28"/>
          <w:szCs w:val="28"/>
        </w:rPr>
        <w:t xml:space="preserve">Ved avgang ved 62 år får man full ytelse. </w:t>
      </w:r>
    </w:p>
    <w:p w:rsidR="00A57A94" w:rsidRPr="0079082A" w:rsidRDefault="00A57A94" w:rsidP="00A57A94">
      <w:pPr>
        <w:pStyle w:val="Listeavsnitt"/>
        <w:numPr>
          <w:ilvl w:val="1"/>
          <w:numId w:val="32"/>
        </w:numPr>
        <w:spacing w:after="0" w:line="240" w:lineRule="auto"/>
        <w:rPr>
          <w:rFonts w:ascii="Times New Roman" w:hAnsi="Times New Roman" w:cs="Times New Roman"/>
          <w:sz w:val="28"/>
          <w:szCs w:val="28"/>
        </w:rPr>
      </w:pPr>
      <w:r w:rsidRPr="0079082A">
        <w:rPr>
          <w:rFonts w:ascii="Times New Roman" w:hAnsi="Times New Roman" w:cs="Times New Roman"/>
          <w:sz w:val="28"/>
          <w:szCs w:val="28"/>
        </w:rPr>
        <w:t xml:space="preserve">Ved avgang ved 63 år får man 2/3 av full ytelse. </w:t>
      </w:r>
    </w:p>
    <w:p w:rsidR="00A57A94" w:rsidRPr="0079082A" w:rsidRDefault="00A57A94" w:rsidP="00A57A94">
      <w:pPr>
        <w:pStyle w:val="Listeavsnitt"/>
        <w:numPr>
          <w:ilvl w:val="1"/>
          <w:numId w:val="32"/>
        </w:numPr>
        <w:spacing w:after="0" w:line="240" w:lineRule="auto"/>
        <w:rPr>
          <w:rFonts w:ascii="Times New Roman" w:hAnsi="Times New Roman" w:cs="Times New Roman"/>
          <w:sz w:val="28"/>
          <w:szCs w:val="28"/>
        </w:rPr>
      </w:pPr>
      <w:r w:rsidRPr="0079082A">
        <w:rPr>
          <w:rFonts w:ascii="Times New Roman" w:hAnsi="Times New Roman" w:cs="Times New Roman"/>
          <w:sz w:val="28"/>
          <w:szCs w:val="28"/>
        </w:rPr>
        <w:t>Ved avgang ved 64 år får man 1/3 av full ytelse. Ved senere avgang gis ingen ytelse.</w:t>
      </w:r>
    </w:p>
    <w:p w:rsidR="00E52FD7" w:rsidRDefault="00A57A94" w:rsidP="00A57A94">
      <w:pPr>
        <w:pStyle w:val="Listeavsnitt"/>
        <w:numPr>
          <w:ilvl w:val="0"/>
          <w:numId w:val="32"/>
        </w:numPr>
        <w:spacing w:after="0" w:line="240" w:lineRule="auto"/>
        <w:rPr>
          <w:rFonts w:ascii="Times New Roman" w:hAnsi="Times New Roman" w:cs="Times New Roman"/>
          <w:sz w:val="28"/>
          <w:szCs w:val="28"/>
        </w:rPr>
      </w:pPr>
      <w:r w:rsidRPr="0079082A">
        <w:rPr>
          <w:rFonts w:ascii="Times New Roman" w:hAnsi="Times New Roman" w:cs="Times New Roman"/>
          <w:sz w:val="28"/>
          <w:szCs w:val="28"/>
        </w:rPr>
        <w:t xml:space="preserve">Ytelsen trappes opp, slik at de som er født i 1957 får 1/7 av ytelsen og de som er født senere får ytterligere 1/7 av ytelsen for hvert årskull inntil 1963-årgangen som får full ytelse. </w:t>
      </w:r>
    </w:p>
    <w:p w:rsidR="00E52FD7" w:rsidRDefault="00E52FD7" w:rsidP="00E52FD7">
      <w:pPr>
        <w:spacing w:after="0" w:line="240" w:lineRule="auto"/>
        <w:ind w:left="360"/>
        <w:rPr>
          <w:rFonts w:ascii="Times New Roman" w:hAnsi="Times New Roman" w:cs="Times New Roman"/>
          <w:sz w:val="28"/>
          <w:szCs w:val="28"/>
        </w:rPr>
      </w:pPr>
    </w:p>
    <w:p w:rsidR="00A57A94" w:rsidRPr="00E52FD7" w:rsidRDefault="00A57A94" w:rsidP="00E52FD7">
      <w:pPr>
        <w:spacing w:after="0" w:line="240" w:lineRule="auto"/>
        <w:ind w:left="360"/>
        <w:rPr>
          <w:rFonts w:ascii="Times New Roman" w:hAnsi="Times New Roman" w:cs="Times New Roman"/>
          <w:sz w:val="28"/>
          <w:szCs w:val="28"/>
        </w:rPr>
      </w:pPr>
      <w:r w:rsidRPr="00E52FD7">
        <w:rPr>
          <w:rFonts w:ascii="Times New Roman" w:hAnsi="Times New Roman" w:cs="Times New Roman"/>
          <w:sz w:val="28"/>
          <w:szCs w:val="28"/>
        </w:rPr>
        <w:t>Dette skjer samtidig som AFP-ytelsen trappes ned i takt med utfasing av kompensasjonstillegget</w:t>
      </w:r>
      <w:r w:rsidR="00E52FD7" w:rsidRPr="00E52FD7">
        <w:rPr>
          <w:rFonts w:ascii="Times New Roman" w:hAnsi="Times New Roman" w:cs="Times New Roman"/>
          <w:sz w:val="28"/>
          <w:szCs w:val="28"/>
        </w:rPr>
        <w:t xml:space="preserve"> og samlet ytelse reduseres på grunn av levealdersjusteringen. Innfasingen av slitertillegget </w:t>
      </w:r>
      <w:r w:rsidRPr="00E52FD7">
        <w:rPr>
          <w:rFonts w:ascii="Times New Roman" w:hAnsi="Times New Roman" w:cs="Times New Roman"/>
          <w:sz w:val="28"/>
          <w:szCs w:val="28"/>
        </w:rPr>
        <w:t>gir en mer stabil samlet ytelse for flere årganger.</w:t>
      </w:r>
    </w:p>
    <w:p w:rsidR="00A57A94" w:rsidRPr="0079082A" w:rsidRDefault="00A57A94" w:rsidP="00A57A94">
      <w:pPr>
        <w:pStyle w:val="Listeavsnitt"/>
        <w:numPr>
          <w:ilvl w:val="0"/>
          <w:numId w:val="32"/>
        </w:numPr>
        <w:spacing w:after="0" w:line="240" w:lineRule="auto"/>
        <w:rPr>
          <w:rFonts w:ascii="Times New Roman" w:hAnsi="Times New Roman" w:cs="Times New Roman"/>
          <w:sz w:val="28"/>
          <w:szCs w:val="28"/>
        </w:rPr>
      </w:pPr>
      <w:r w:rsidRPr="0079082A">
        <w:rPr>
          <w:rFonts w:ascii="Times New Roman" w:hAnsi="Times New Roman" w:cs="Times New Roman"/>
          <w:sz w:val="28"/>
          <w:szCs w:val="28"/>
        </w:rPr>
        <w:t>De som er født etter 1963 får full ytelse</w:t>
      </w:r>
    </w:p>
    <w:p w:rsidR="00A57A94" w:rsidRPr="0079082A" w:rsidRDefault="00A57A94" w:rsidP="00A57A94">
      <w:pPr>
        <w:pStyle w:val="Listeavsnitt"/>
        <w:numPr>
          <w:ilvl w:val="0"/>
          <w:numId w:val="32"/>
        </w:numPr>
        <w:spacing w:after="0" w:line="240" w:lineRule="auto"/>
        <w:rPr>
          <w:rFonts w:ascii="Times New Roman" w:hAnsi="Times New Roman" w:cs="Times New Roman"/>
          <w:sz w:val="28"/>
          <w:szCs w:val="28"/>
        </w:rPr>
      </w:pPr>
      <w:r w:rsidRPr="0079082A">
        <w:rPr>
          <w:rFonts w:ascii="Times New Roman" w:hAnsi="Times New Roman" w:cs="Times New Roman"/>
          <w:sz w:val="28"/>
          <w:szCs w:val="28"/>
        </w:rPr>
        <w:t>Ytelsen reguleres som løpende utbetalinger fra folketrygden.</w:t>
      </w:r>
    </w:p>
    <w:p w:rsidR="00A57A94" w:rsidRPr="0079082A" w:rsidRDefault="00A57A94" w:rsidP="00A57A94">
      <w:pPr>
        <w:pStyle w:val="Listeavsnitt"/>
        <w:numPr>
          <w:ilvl w:val="0"/>
          <w:numId w:val="32"/>
        </w:numPr>
        <w:spacing w:after="0" w:line="240" w:lineRule="auto"/>
        <w:rPr>
          <w:rFonts w:ascii="Times New Roman" w:hAnsi="Times New Roman" w:cs="Times New Roman"/>
          <w:sz w:val="28"/>
          <w:szCs w:val="28"/>
        </w:rPr>
      </w:pPr>
      <w:r w:rsidRPr="0079082A">
        <w:rPr>
          <w:rFonts w:ascii="Times New Roman" w:hAnsi="Times New Roman" w:cs="Times New Roman"/>
          <w:sz w:val="28"/>
          <w:szCs w:val="28"/>
        </w:rPr>
        <w:t>Ytelsen opphører ved død eller fylte 80 år.</w:t>
      </w:r>
    </w:p>
    <w:p w:rsidR="00A57A94" w:rsidRPr="0079082A" w:rsidRDefault="00A57A94" w:rsidP="00A57A94">
      <w:pPr>
        <w:rPr>
          <w:b/>
          <w:sz w:val="28"/>
          <w:szCs w:val="28"/>
        </w:rPr>
      </w:pPr>
    </w:p>
    <w:p w:rsidR="00A57A94" w:rsidRDefault="00A57A94" w:rsidP="00A57A94">
      <w:pPr>
        <w:spacing w:line="240" w:lineRule="auto"/>
        <w:rPr>
          <w:b/>
        </w:rPr>
      </w:pPr>
      <w:r>
        <w:rPr>
          <w:noProof/>
          <w:lang w:eastAsia="nb-NO"/>
        </w:rPr>
        <w:drawing>
          <wp:inline distT="0" distB="0" distL="0" distR="0" wp14:anchorId="14014C84" wp14:editId="10E12478">
            <wp:extent cx="4196687" cy="2521502"/>
            <wp:effectExtent l="0" t="0" r="0" b="0"/>
            <wp:docPr id="1" name="Bilde 1" descr="cid:image001.png@01D3CF2D.812F3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2" descr="cid:image001.png@01D3CF2D.812F393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192914" cy="2519235"/>
                    </a:xfrm>
                    <a:prstGeom prst="rect">
                      <a:avLst/>
                    </a:prstGeom>
                    <a:noFill/>
                    <a:ln>
                      <a:noFill/>
                    </a:ln>
                  </pic:spPr>
                </pic:pic>
              </a:graphicData>
            </a:graphic>
          </wp:inline>
        </w:drawing>
      </w:r>
    </w:p>
    <w:p w:rsidR="00A57A94" w:rsidRDefault="00A57A94" w:rsidP="00A57A94">
      <w:pPr>
        <w:rPr>
          <w:b/>
        </w:rPr>
      </w:pPr>
    </w:p>
    <w:p w:rsidR="00A57A94" w:rsidRDefault="00A57A94" w:rsidP="00A57A94">
      <w:pPr>
        <w:rPr>
          <w:b/>
        </w:rPr>
      </w:pPr>
      <w:r>
        <w:rPr>
          <w:b/>
        </w:rPr>
        <w:t>Figurtekst: Årlig utbetaling av slitertillegg for ulike årskull og uttakstidspunkt.</w:t>
      </w:r>
    </w:p>
    <w:p w:rsidR="00A57A94" w:rsidRDefault="00A57A94" w:rsidP="00A57A94">
      <w:pPr>
        <w:rPr>
          <w:b/>
        </w:rPr>
      </w:pPr>
    </w:p>
    <w:p w:rsidR="005A354B" w:rsidRDefault="005A354B" w:rsidP="003F0ABB">
      <w:pPr>
        <w:contextualSpacing/>
        <w:rPr>
          <w:rFonts w:ascii="Times New Roman" w:hAnsi="Times New Roman" w:cs="Times New Roman"/>
          <w:b/>
          <w:sz w:val="24"/>
          <w:szCs w:val="24"/>
        </w:rPr>
      </w:pPr>
    </w:p>
    <w:p w:rsidR="005A354B" w:rsidRDefault="005A354B" w:rsidP="003F0ABB">
      <w:pPr>
        <w:contextualSpacing/>
        <w:rPr>
          <w:rFonts w:ascii="Times New Roman" w:hAnsi="Times New Roman" w:cs="Times New Roman"/>
          <w:b/>
          <w:sz w:val="24"/>
          <w:szCs w:val="24"/>
        </w:rPr>
      </w:pPr>
    </w:p>
    <w:p w:rsidR="005C44EF" w:rsidRDefault="005C44EF" w:rsidP="005A354B">
      <w:pPr>
        <w:spacing w:line="240" w:lineRule="auto"/>
        <w:contextualSpacing/>
        <w:rPr>
          <w:rFonts w:ascii="Times New Roman" w:hAnsi="Times New Roman" w:cs="Times New Roman"/>
          <w:b/>
          <w:sz w:val="36"/>
          <w:szCs w:val="36"/>
        </w:rPr>
      </w:pPr>
    </w:p>
    <w:p w:rsidR="003F0ABB" w:rsidRPr="005A354B" w:rsidRDefault="005A354B" w:rsidP="005A354B">
      <w:pPr>
        <w:spacing w:line="240" w:lineRule="auto"/>
        <w:contextualSpacing/>
        <w:rPr>
          <w:rFonts w:ascii="Times New Roman" w:hAnsi="Times New Roman" w:cs="Times New Roman"/>
          <w:b/>
          <w:sz w:val="36"/>
          <w:szCs w:val="36"/>
        </w:rPr>
      </w:pPr>
      <w:bookmarkStart w:id="0" w:name="_GoBack"/>
      <w:bookmarkEnd w:id="0"/>
      <w:r w:rsidRPr="005A354B">
        <w:rPr>
          <w:rFonts w:ascii="Times New Roman" w:hAnsi="Times New Roman" w:cs="Times New Roman"/>
          <w:b/>
          <w:sz w:val="36"/>
          <w:szCs w:val="36"/>
        </w:rPr>
        <w:lastRenderedPageBreak/>
        <w:t>Økt kjøpekraft, lavlønnstillegg og likelønnsprofil</w:t>
      </w:r>
    </w:p>
    <w:p w:rsidR="003F0ABB" w:rsidRPr="005A354B" w:rsidRDefault="003F0ABB" w:rsidP="005A354B">
      <w:pPr>
        <w:spacing w:line="240" w:lineRule="auto"/>
        <w:contextualSpacing/>
        <w:rPr>
          <w:rFonts w:ascii="Times New Roman" w:hAnsi="Times New Roman" w:cs="Times New Roman"/>
          <w:sz w:val="28"/>
          <w:szCs w:val="28"/>
        </w:rPr>
      </w:pPr>
    </w:p>
    <w:p w:rsidR="003F0ABB" w:rsidRPr="005A354B" w:rsidRDefault="003F0ABB" w:rsidP="005A354B">
      <w:pPr>
        <w:spacing w:line="240" w:lineRule="auto"/>
        <w:contextualSpacing/>
        <w:rPr>
          <w:rFonts w:ascii="Times New Roman" w:hAnsi="Times New Roman" w:cs="Times New Roman"/>
          <w:sz w:val="28"/>
          <w:szCs w:val="28"/>
        </w:rPr>
      </w:pPr>
      <w:r w:rsidRPr="005A354B">
        <w:rPr>
          <w:rFonts w:ascii="Times New Roman" w:hAnsi="Times New Roman" w:cs="Times New Roman"/>
          <w:sz w:val="28"/>
          <w:szCs w:val="28"/>
        </w:rPr>
        <w:t>Det anbefalte meklingsforslaget innebærer en lønnsøkning på 1 krone per time til alle. Det utgjør 1950 kroner per år. Tillegget vil gjelde fra 1. april.</w:t>
      </w:r>
    </w:p>
    <w:p w:rsidR="003F0ABB" w:rsidRPr="005A354B" w:rsidRDefault="003F0ABB" w:rsidP="005A354B">
      <w:pPr>
        <w:spacing w:line="240" w:lineRule="auto"/>
        <w:contextualSpacing/>
        <w:rPr>
          <w:rFonts w:ascii="Times New Roman" w:hAnsi="Times New Roman" w:cs="Times New Roman"/>
          <w:sz w:val="28"/>
          <w:szCs w:val="28"/>
        </w:rPr>
      </w:pPr>
    </w:p>
    <w:p w:rsidR="003F0ABB" w:rsidRPr="005A354B" w:rsidRDefault="003F0ABB" w:rsidP="005A354B">
      <w:pPr>
        <w:spacing w:line="240" w:lineRule="auto"/>
        <w:contextualSpacing/>
        <w:rPr>
          <w:rFonts w:ascii="Times New Roman" w:hAnsi="Times New Roman" w:cs="Times New Roman"/>
          <w:sz w:val="28"/>
          <w:szCs w:val="28"/>
        </w:rPr>
      </w:pPr>
      <w:r w:rsidRPr="005A354B">
        <w:rPr>
          <w:rFonts w:ascii="Times New Roman" w:hAnsi="Times New Roman" w:cs="Times New Roman"/>
          <w:sz w:val="28"/>
          <w:szCs w:val="28"/>
        </w:rPr>
        <w:t>I tillegg skal lavlønte ha kr 2,50 per time</w:t>
      </w:r>
      <w:r w:rsidR="00E52FD7">
        <w:rPr>
          <w:rFonts w:ascii="Times New Roman" w:hAnsi="Times New Roman" w:cs="Times New Roman"/>
          <w:sz w:val="28"/>
          <w:szCs w:val="28"/>
        </w:rPr>
        <w:t xml:space="preserve"> fra samme dato</w:t>
      </w:r>
      <w:r w:rsidRPr="005A354B">
        <w:rPr>
          <w:rFonts w:ascii="Times New Roman" w:hAnsi="Times New Roman" w:cs="Times New Roman"/>
          <w:sz w:val="28"/>
          <w:szCs w:val="28"/>
        </w:rPr>
        <w:t xml:space="preserve">. Disse får derfor kr 3,50 til sammen. Det er de på avtaler der lønnsnivå i gjennomsnitt i fjor var under 90 prosent av industriarbeiderlønn som får </w:t>
      </w:r>
      <w:r w:rsidR="00E52FD7">
        <w:rPr>
          <w:rFonts w:ascii="Times New Roman" w:hAnsi="Times New Roman" w:cs="Times New Roman"/>
          <w:sz w:val="28"/>
          <w:szCs w:val="28"/>
        </w:rPr>
        <w:t>lavlønnstillegget.</w:t>
      </w:r>
      <w:r w:rsidRPr="005A354B">
        <w:rPr>
          <w:rFonts w:ascii="Times New Roman" w:hAnsi="Times New Roman" w:cs="Times New Roman"/>
          <w:sz w:val="28"/>
          <w:szCs w:val="28"/>
        </w:rPr>
        <w:t xml:space="preserve"> Sammen med det generelle tillegget, innebærer forslaget kr 6 825 per år</w:t>
      </w:r>
      <w:r w:rsidR="00E52FD7">
        <w:rPr>
          <w:rFonts w:ascii="Times New Roman" w:hAnsi="Times New Roman" w:cs="Times New Roman"/>
          <w:sz w:val="28"/>
          <w:szCs w:val="28"/>
        </w:rPr>
        <w:t>.</w:t>
      </w:r>
      <w:r w:rsidRPr="005A354B">
        <w:rPr>
          <w:rFonts w:ascii="Times New Roman" w:hAnsi="Times New Roman" w:cs="Times New Roman"/>
          <w:sz w:val="28"/>
          <w:szCs w:val="28"/>
        </w:rPr>
        <w:t xml:space="preserve">  </w:t>
      </w:r>
    </w:p>
    <w:p w:rsidR="003F0ABB" w:rsidRPr="005A354B" w:rsidRDefault="003F0ABB" w:rsidP="005A354B">
      <w:pPr>
        <w:spacing w:line="240" w:lineRule="auto"/>
        <w:contextualSpacing/>
        <w:rPr>
          <w:rFonts w:ascii="Times New Roman" w:hAnsi="Times New Roman" w:cs="Times New Roman"/>
          <w:sz w:val="28"/>
          <w:szCs w:val="28"/>
        </w:rPr>
      </w:pPr>
    </w:p>
    <w:p w:rsidR="00741520" w:rsidRDefault="003F0ABB" w:rsidP="005A354B">
      <w:pPr>
        <w:spacing w:line="240" w:lineRule="auto"/>
        <w:contextualSpacing/>
        <w:rPr>
          <w:rFonts w:ascii="Times New Roman" w:hAnsi="Times New Roman" w:cs="Times New Roman"/>
          <w:sz w:val="28"/>
          <w:szCs w:val="28"/>
        </w:rPr>
      </w:pPr>
      <w:r w:rsidRPr="005A354B">
        <w:rPr>
          <w:rFonts w:ascii="Times New Roman" w:hAnsi="Times New Roman" w:cs="Times New Roman"/>
          <w:sz w:val="28"/>
          <w:szCs w:val="28"/>
        </w:rPr>
        <w:t xml:space="preserve">Lavlønnstillegget </w:t>
      </w:r>
      <w:r w:rsidR="00741520">
        <w:rPr>
          <w:rFonts w:ascii="Times New Roman" w:hAnsi="Times New Roman" w:cs="Times New Roman"/>
          <w:sz w:val="28"/>
          <w:szCs w:val="28"/>
        </w:rPr>
        <w:t>har en god</w:t>
      </w:r>
      <w:r w:rsidRPr="005A354B">
        <w:rPr>
          <w:rFonts w:ascii="Times New Roman" w:hAnsi="Times New Roman" w:cs="Times New Roman"/>
          <w:sz w:val="28"/>
          <w:szCs w:val="28"/>
        </w:rPr>
        <w:t xml:space="preserve"> likelønnsprofil</w:t>
      </w:r>
      <w:r w:rsidR="00741520">
        <w:rPr>
          <w:rFonts w:ascii="Times New Roman" w:hAnsi="Times New Roman" w:cs="Times New Roman"/>
          <w:sz w:val="28"/>
          <w:szCs w:val="28"/>
        </w:rPr>
        <w:t xml:space="preserve">. </w:t>
      </w:r>
      <w:r w:rsidRPr="005A354B">
        <w:rPr>
          <w:rFonts w:ascii="Times New Roman" w:hAnsi="Times New Roman" w:cs="Times New Roman"/>
          <w:sz w:val="28"/>
          <w:szCs w:val="28"/>
        </w:rPr>
        <w:t xml:space="preserve"> </w:t>
      </w:r>
    </w:p>
    <w:p w:rsidR="00741520" w:rsidRDefault="00741520" w:rsidP="005A354B">
      <w:pPr>
        <w:spacing w:line="240" w:lineRule="auto"/>
        <w:contextualSpacing/>
        <w:rPr>
          <w:rFonts w:ascii="Times New Roman" w:hAnsi="Times New Roman" w:cs="Times New Roman"/>
          <w:sz w:val="28"/>
          <w:szCs w:val="28"/>
        </w:rPr>
      </w:pPr>
    </w:p>
    <w:p w:rsidR="003F0ABB" w:rsidRPr="005A354B" w:rsidRDefault="003F0ABB" w:rsidP="005A354B">
      <w:pPr>
        <w:spacing w:line="240" w:lineRule="auto"/>
        <w:contextualSpacing/>
        <w:rPr>
          <w:rFonts w:ascii="Times New Roman" w:hAnsi="Times New Roman" w:cs="Times New Roman"/>
          <w:sz w:val="28"/>
          <w:szCs w:val="28"/>
        </w:rPr>
      </w:pPr>
      <w:r w:rsidRPr="005A354B">
        <w:rPr>
          <w:rFonts w:ascii="Times New Roman" w:hAnsi="Times New Roman" w:cs="Times New Roman"/>
          <w:sz w:val="28"/>
          <w:szCs w:val="28"/>
        </w:rPr>
        <w:t>Hvert enkelt forbund har som del av oppgjøret også avtalt endringer innenfor ei ramme på kr 0,30 per time. Dette har blitt foreslått brukt litt forskjellig i de ulike avtalene.</w:t>
      </w:r>
    </w:p>
    <w:p w:rsidR="003F0ABB" w:rsidRPr="005A354B" w:rsidRDefault="003F0ABB" w:rsidP="005A354B">
      <w:pPr>
        <w:spacing w:line="240" w:lineRule="auto"/>
        <w:contextualSpacing/>
        <w:rPr>
          <w:rFonts w:ascii="Times New Roman" w:hAnsi="Times New Roman" w:cs="Times New Roman"/>
          <w:sz w:val="28"/>
          <w:szCs w:val="28"/>
        </w:rPr>
      </w:pPr>
    </w:p>
    <w:p w:rsidR="00E52FD7" w:rsidRDefault="00E52FD7" w:rsidP="005A354B">
      <w:pPr>
        <w:spacing w:line="240" w:lineRule="auto"/>
        <w:contextualSpacing/>
        <w:rPr>
          <w:rFonts w:ascii="Times New Roman" w:hAnsi="Times New Roman" w:cs="Times New Roman"/>
          <w:sz w:val="28"/>
          <w:szCs w:val="28"/>
        </w:rPr>
      </w:pPr>
      <w:r>
        <w:rPr>
          <w:rFonts w:ascii="Times New Roman" w:hAnsi="Times New Roman" w:cs="Times New Roman"/>
          <w:sz w:val="28"/>
          <w:szCs w:val="28"/>
        </w:rPr>
        <w:t>Alle</w:t>
      </w:r>
      <w:r w:rsidR="003F0ABB" w:rsidRPr="005A354B">
        <w:rPr>
          <w:rFonts w:ascii="Times New Roman" w:hAnsi="Times New Roman" w:cs="Times New Roman"/>
          <w:sz w:val="28"/>
          <w:szCs w:val="28"/>
        </w:rPr>
        <w:t xml:space="preserve"> tilleggene er samlet sett anslått å slå ut med 0,5 prosentenheter i årslønnsveksten fra 2017 til 2018. Med</w:t>
      </w:r>
      <w:r w:rsidR="00201A59">
        <w:rPr>
          <w:rFonts w:ascii="Times New Roman" w:hAnsi="Times New Roman" w:cs="Times New Roman"/>
          <w:sz w:val="28"/>
          <w:szCs w:val="28"/>
        </w:rPr>
        <w:t xml:space="preserve"> andre kilder til lønnsøkninger (årets virkning av lønnsveksten gjennom fjoråret og forventet lønnsglidning) </w:t>
      </w:r>
      <w:r w:rsidR="003F0ABB" w:rsidRPr="005A354B">
        <w:rPr>
          <w:rFonts w:ascii="Times New Roman" w:hAnsi="Times New Roman" w:cs="Times New Roman"/>
          <w:sz w:val="28"/>
          <w:szCs w:val="28"/>
        </w:rPr>
        <w:t>gir dette en anslått årslønnsvekst på 2,8 prosent. Prisene er til sammenlikning anslått å øke med 2 prosent. Med dette vil lønnsoppgjøret sikre økt kjøpekraft</w:t>
      </w:r>
      <w:r>
        <w:rPr>
          <w:rFonts w:ascii="Times New Roman" w:hAnsi="Times New Roman" w:cs="Times New Roman"/>
          <w:sz w:val="28"/>
          <w:szCs w:val="28"/>
        </w:rPr>
        <w:t>.</w:t>
      </w:r>
    </w:p>
    <w:p w:rsidR="003F0ABB" w:rsidRPr="005A354B" w:rsidRDefault="003F0ABB" w:rsidP="005A354B">
      <w:pPr>
        <w:spacing w:line="240" w:lineRule="auto"/>
        <w:contextualSpacing/>
        <w:rPr>
          <w:rFonts w:ascii="Times New Roman" w:hAnsi="Times New Roman" w:cs="Times New Roman"/>
          <w:sz w:val="28"/>
          <w:szCs w:val="28"/>
        </w:rPr>
      </w:pPr>
      <w:r w:rsidRPr="005A354B">
        <w:rPr>
          <w:rFonts w:ascii="Times New Roman" w:hAnsi="Times New Roman" w:cs="Times New Roman"/>
          <w:sz w:val="28"/>
          <w:szCs w:val="28"/>
        </w:rPr>
        <w:t xml:space="preserve"> </w:t>
      </w:r>
    </w:p>
    <w:p w:rsidR="00A57A94" w:rsidRPr="00D417F3" w:rsidRDefault="00A57A94" w:rsidP="00A57A94">
      <w:pPr>
        <w:rPr>
          <w:rFonts w:ascii="Times New Roman" w:hAnsi="Times New Roman" w:cs="Times New Roman"/>
          <w:b/>
          <w:sz w:val="28"/>
          <w:szCs w:val="28"/>
        </w:rPr>
      </w:pPr>
    </w:p>
    <w:p w:rsidR="00D417F3" w:rsidRPr="00D417F3" w:rsidRDefault="00D417F3" w:rsidP="00D417F3">
      <w:pPr>
        <w:rPr>
          <w:rFonts w:ascii="Times New Roman" w:hAnsi="Times New Roman" w:cs="Times New Roman"/>
          <w:b/>
          <w:sz w:val="28"/>
          <w:szCs w:val="28"/>
        </w:rPr>
      </w:pPr>
      <w:r w:rsidRPr="00D417F3">
        <w:rPr>
          <w:rFonts w:ascii="Times New Roman" w:hAnsi="Times New Roman" w:cs="Times New Roman"/>
          <w:b/>
          <w:sz w:val="28"/>
          <w:szCs w:val="28"/>
        </w:rPr>
        <w:t xml:space="preserve">Tariffavtaler med gjennomsnittlig lønnsnivå under 90 </w:t>
      </w:r>
      <w:r>
        <w:rPr>
          <w:rFonts w:ascii="Times New Roman" w:hAnsi="Times New Roman" w:cs="Times New Roman"/>
          <w:b/>
          <w:sz w:val="28"/>
          <w:szCs w:val="28"/>
        </w:rPr>
        <w:t>prosent</w:t>
      </w:r>
      <w:r w:rsidRPr="00D417F3">
        <w:rPr>
          <w:rFonts w:ascii="Times New Roman" w:hAnsi="Times New Roman" w:cs="Times New Roman"/>
          <w:b/>
          <w:sz w:val="28"/>
          <w:szCs w:val="28"/>
        </w:rPr>
        <w:t xml:space="preserve"> av gjennomsnittlig industriarbeiderlønn</w:t>
      </w:r>
    </w:p>
    <w:tbl>
      <w:tblPr>
        <w:tblW w:w="7812" w:type="dxa"/>
        <w:tblInd w:w="55" w:type="dxa"/>
        <w:tblCellMar>
          <w:left w:w="70" w:type="dxa"/>
          <w:right w:w="70" w:type="dxa"/>
        </w:tblCellMar>
        <w:tblLook w:val="04A0" w:firstRow="1" w:lastRow="0" w:firstColumn="1" w:lastColumn="0" w:noHBand="0" w:noVBand="1"/>
      </w:tblPr>
      <w:tblGrid>
        <w:gridCol w:w="898"/>
        <w:gridCol w:w="6914"/>
      </w:tblGrid>
      <w:tr w:rsidR="00D417F3" w:rsidRPr="002A77C1" w:rsidTr="000B23B8">
        <w:trPr>
          <w:trHeight w:val="300"/>
        </w:trPr>
        <w:tc>
          <w:tcPr>
            <w:tcW w:w="898" w:type="dxa"/>
            <w:tcBorders>
              <w:top w:val="nil"/>
              <w:left w:val="nil"/>
              <w:bottom w:val="nil"/>
              <w:right w:val="nil"/>
            </w:tcBorders>
            <w:shd w:val="clear" w:color="auto" w:fill="auto"/>
            <w:noWrap/>
            <w:vAlign w:val="bottom"/>
            <w:hideMark/>
          </w:tcPr>
          <w:p w:rsidR="00D417F3" w:rsidRPr="002A77C1" w:rsidRDefault="00D417F3" w:rsidP="000B23B8">
            <w:pPr>
              <w:spacing w:after="0"/>
              <w:jc w:val="right"/>
              <w:rPr>
                <w:rFonts w:ascii="Calibri" w:eastAsia="Times New Roman" w:hAnsi="Calibri" w:cs="Times New Roman"/>
                <w:color w:val="000000"/>
                <w:lang w:eastAsia="nb-NO"/>
              </w:rPr>
            </w:pPr>
            <w:r w:rsidRPr="002A77C1">
              <w:rPr>
                <w:rFonts w:ascii="Calibri" w:eastAsia="Times New Roman" w:hAnsi="Calibri" w:cs="Times New Roman"/>
                <w:color w:val="000000"/>
                <w:lang w:eastAsia="nb-NO"/>
              </w:rPr>
              <w:t>133</w:t>
            </w:r>
          </w:p>
        </w:tc>
        <w:tc>
          <w:tcPr>
            <w:tcW w:w="6914" w:type="dxa"/>
            <w:tcBorders>
              <w:top w:val="nil"/>
              <w:left w:val="nil"/>
              <w:bottom w:val="nil"/>
              <w:right w:val="nil"/>
            </w:tcBorders>
            <w:shd w:val="clear" w:color="auto" w:fill="auto"/>
            <w:noWrap/>
            <w:vAlign w:val="bottom"/>
            <w:hideMark/>
          </w:tcPr>
          <w:p w:rsidR="00D417F3" w:rsidRPr="002A77C1" w:rsidRDefault="00D417F3" w:rsidP="000B23B8">
            <w:pPr>
              <w:spacing w:after="0"/>
              <w:rPr>
                <w:rFonts w:ascii="Calibri" w:eastAsia="Times New Roman" w:hAnsi="Calibri" w:cs="Times New Roman"/>
                <w:color w:val="000000"/>
                <w:lang w:eastAsia="nb-NO"/>
              </w:rPr>
            </w:pPr>
            <w:r w:rsidRPr="002A77C1">
              <w:rPr>
                <w:rFonts w:ascii="Calibri" w:eastAsia="Times New Roman" w:hAnsi="Calibri" w:cs="Times New Roman"/>
                <w:color w:val="000000"/>
                <w:lang w:eastAsia="nb-NO"/>
              </w:rPr>
              <w:t>BAKER-OG KONDITOROVERENSKOMSTEN</w:t>
            </w:r>
          </w:p>
        </w:tc>
      </w:tr>
      <w:tr w:rsidR="00D417F3" w:rsidRPr="002A77C1" w:rsidTr="000B23B8">
        <w:trPr>
          <w:trHeight w:val="300"/>
        </w:trPr>
        <w:tc>
          <w:tcPr>
            <w:tcW w:w="898" w:type="dxa"/>
            <w:tcBorders>
              <w:top w:val="nil"/>
              <w:left w:val="nil"/>
              <w:bottom w:val="nil"/>
              <w:right w:val="nil"/>
            </w:tcBorders>
            <w:shd w:val="clear" w:color="auto" w:fill="auto"/>
            <w:noWrap/>
            <w:vAlign w:val="bottom"/>
            <w:hideMark/>
          </w:tcPr>
          <w:p w:rsidR="00D417F3" w:rsidRPr="002A77C1" w:rsidRDefault="00D417F3" w:rsidP="000B23B8">
            <w:pPr>
              <w:spacing w:after="0"/>
              <w:jc w:val="right"/>
              <w:rPr>
                <w:rFonts w:ascii="Calibri" w:eastAsia="Times New Roman" w:hAnsi="Calibri" w:cs="Times New Roman"/>
                <w:color w:val="000000"/>
                <w:lang w:eastAsia="nb-NO"/>
              </w:rPr>
            </w:pPr>
            <w:r w:rsidRPr="002A77C1">
              <w:rPr>
                <w:rFonts w:ascii="Calibri" w:eastAsia="Times New Roman" w:hAnsi="Calibri" w:cs="Times New Roman"/>
                <w:color w:val="000000"/>
                <w:lang w:eastAsia="nb-NO"/>
              </w:rPr>
              <w:t>14</w:t>
            </w:r>
          </w:p>
        </w:tc>
        <w:tc>
          <w:tcPr>
            <w:tcW w:w="6914" w:type="dxa"/>
            <w:tcBorders>
              <w:top w:val="nil"/>
              <w:left w:val="nil"/>
              <w:bottom w:val="nil"/>
              <w:right w:val="nil"/>
            </w:tcBorders>
            <w:shd w:val="clear" w:color="auto" w:fill="auto"/>
            <w:noWrap/>
            <w:vAlign w:val="bottom"/>
            <w:hideMark/>
          </w:tcPr>
          <w:p w:rsidR="00D417F3" w:rsidRPr="002A77C1" w:rsidRDefault="00D417F3" w:rsidP="000B23B8">
            <w:pPr>
              <w:spacing w:after="0"/>
              <w:rPr>
                <w:rFonts w:ascii="Calibri" w:eastAsia="Times New Roman" w:hAnsi="Calibri" w:cs="Times New Roman"/>
                <w:color w:val="000000"/>
                <w:lang w:eastAsia="nb-NO"/>
              </w:rPr>
            </w:pPr>
            <w:r w:rsidRPr="002A77C1">
              <w:rPr>
                <w:rFonts w:ascii="Calibri" w:eastAsia="Times New Roman" w:hAnsi="Calibri" w:cs="Times New Roman"/>
                <w:color w:val="000000"/>
                <w:lang w:eastAsia="nb-NO"/>
              </w:rPr>
              <w:t>VEKTEROVERENSKOMSTEN</w:t>
            </w:r>
          </w:p>
        </w:tc>
      </w:tr>
      <w:tr w:rsidR="00D417F3" w:rsidRPr="002A77C1" w:rsidTr="000B23B8">
        <w:trPr>
          <w:trHeight w:val="300"/>
        </w:trPr>
        <w:tc>
          <w:tcPr>
            <w:tcW w:w="898" w:type="dxa"/>
            <w:tcBorders>
              <w:top w:val="nil"/>
              <w:left w:val="nil"/>
              <w:bottom w:val="nil"/>
              <w:right w:val="nil"/>
            </w:tcBorders>
            <w:shd w:val="clear" w:color="auto" w:fill="auto"/>
            <w:noWrap/>
            <w:vAlign w:val="bottom"/>
            <w:hideMark/>
          </w:tcPr>
          <w:p w:rsidR="00D417F3" w:rsidRPr="002A77C1" w:rsidRDefault="00D417F3" w:rsidP="000B23B8">
            <w:pPr>
              <w:spacing w:after="0"/>
              <w:jc w:val="right"/>
              <w:rPr>
                <w:rFonts w:ascii="Calibri" w:eastAsia="Times New Roman" w:hAnsi="Calibri" w:cs="Times New Roman"/>
                <w:color w:val="000000"/>
                <w:lang w:eastAsia="nb-NO"/>
              </w:rPr>
            </w:pPr>
            <w:r w:rsidRPr="002A77C1">
              <w:rPr>
                <w:rFonts w:ascii="Calibri" w:eastAsia="Times New Roman" w:hAnsi="Calibri" w:cs="Times New Roman"/>
                <w:color w:val="000000"/>
                <w:lang w:eastAsia="nb-NO"/>
              </w:rPr>
              <w:t>377</w:t>
            </w:r>
          </w:p>
        </w:tc>
        <w:tc>
          <w:tcPr>
            <w:tcW w:w="6914" w:type="dxa"/>
            <w:tcBorders>
              <w:top w:val="nil"/>
              <w:left w:val="nil"/>
              <w:bottom w:val="nil"/>
              <w:right w:val="nil"/>
            </w:tcBorders>
            <w:shd w:val="clear" w:color="auto" w:fill="auto"/>
            <w:noWrap/>
            <w:vAlign w:val="bottom"/>
            <w:hideMark/>
          </w:tcPr>
          <w:p w:rsidR="00D417F3" w:rsidRPr="002A77C1" w:rsidRDefault="00D417F3" w:rsidP="000B23B8">
            <w:pPr>
              <w:spacing w:after="0"/>
              <w:rPr>
                <w:rFonts w:ascii="Calibri" w:eastAsia="Times New Roman" w:hAnsi="Calibri" w:cs="Times New Roman"/>
                <w:color w:val="000000"/>
                <w:lang w:eastAsia="nb-NO"/>
              </w:rPr>
            </w:pPr>
            <w:r w:rsidRPr="002A77C1">
              <w:rPr>
                <w:rFonts w:ascii="Calibri" w:eastAsia="Times New Roman" w:hAnsi="Calibri" w:cs="Times New Roman"/>
                <w:color w:val="000000"/>
                <w:lang w:eastAsia="nb-NO"/>
              </w:rPr>
              <w:t>TRANSPORTSELSKAPER I NORGE</w:t>
            </w:r>
          </w:p>
        </w:tc>
      </w:tr>
      <w:tr w:rsidR="00D417F3" w:rsidRPr="002A77C1" w:rsidTr="000B23B8">
        <w:trPr>
          <w:trHeight w:val="300"/>
        </w:trPr>
        <w:tc>
          <w:tcPr>
            <w:tcW w:w="898" w:type="dxa"/>
            <w:tcBorders>
              <w:top w:val="nil"/>
              <w:left w:val="nil"/>
              <w:bottom w:val="nil"/>
              <w:right w:val="nil"/>
            </w:tcBorders>
            <w:shd w:val="clear" w:color="auto" w:fill="auto"/>
            <w:noWrap/>
            <w:vAlign w:val="bottom"/>
            <w:hideMark/>
          </w:tcPr>
          <w:p w:rsidR="00D417F3" w:rsidRPr="002A77C1" w:rsidRDefault="00D417F3" w:rsidP="000B23B8">
            <w:pPr>
              <w:spacing w:after="0"/>
              <w:jc w:val="right"/>
              <w:rPr>
                <w:rFonts w:ascii="Calibri" w:eastAsia="Times New Roman" w:hAnsi="Calibri" w:cs="Times New Roman"/>
                <w:color w:val="000000"/>
                <w:lang w:eastAsia="nb-NO"/>
              </w:rPr>
            </w:pPr>
            <w:r w:rsidRPr="002A77C1">
              <w:rPr>
                <w:rFonts w:ascii="Calibri" w:eastAsia="Times New Roman" w:hAnsi="Calibri" w:cs="Times New Roman"/>
                <w:color w:val="000000"/>
                <w:lang w:eastAsia="nb-NO"/>
              </w:rPr>
              <w:t>131</w:t>
            </w:r>
          </w:p>
        </w:tc>
        <w:tc>
          <w:tcPr>
            <w:tcW w:w="6914" w:type="dxa"/>
            <w:tcBorders>
              <w:top w:val="nil"/>
              <w:left w:val="nil"/>
              <w:bottom w:val="nil"/>
              <w:right w:val="nil"/>
            </w:tcBorders>
            <w:shd w:val="clear" w:color="auto" w:fill="auto"/>
            <w:noWrap/>
            <w:vAlign w:val="bottom"/>
            <w:hideMark/>
          </w:tcPr>
          <w:p w:rsidR="00D417F3" w:rsidRPr="002A77C1" w:rsidRDefault="00D417F3" w:rsidP="000B23B8">
            <w:pPr>
              <w:spacing w:after="0"/>
              <w:rPr>
                <w:rFonts w:ascii="Calibri" w:eastAsia="Times New Roman" w:hAnsi="Calibri" w:cs="Times New Roman"/>
                <w:color w:val="000000"/>
                <w:lang w:eastAsia="nb-NO"/>
              </w:rPr>
            </w:pPr>
            <w:r w:rsidRPr="002A77C1">
              <w:rPr>
                <w:rFonts w:ascii="Calibri" w:eastAsia="Times New Roman" w:hAnsi="Calibri" w:cs="Times New Roman"/>
                <w:color w:val="000000"/>
                <w:lang w:eastAsia="nb-NO"/>
              </w:rPr>
              <w:t>EGG- OG FJÆRFEKJØTTINDUSTRIEN</w:t>
            </w:r>
          </w:p>
        </w:tc>
      </w:tr>
      <w:tr w:rsidR="00D417F3" w:rsidRPr="002A77C1" w:rsidTr="000B23B8">
        <w:trPr>
          <w:trHeight w:val="300"/>
        </w:trPr>
        <w:tc>
          <w:tcPr>
            <w:tcW w:w="898" w:type="dxa"/>
            <w:tcBorders>
              <w:top w:val="nil"/>
              <w:left w:val="nil"/>
              <w:bottom w:val="nil"/>
              <w:right w:val="nil"/>
            </w:tcBorders>
            <w:shd w:val="clear" w:color="auto" w:fill="auto"/>
            <w:noWrap/>
            <w:vAlign w:val="bottom"/>
            <w:hideMark/>
          </w:tcPr>
          <w:p w:rsidR="00D417F3" w:rsidRPr="002A77C1" w:rsidRDefault="00D417F3" w:rsidP="000B23B8">
            <w:pPr>
              <w:spacing w:after="0"/>
              <w:jc w:val="right"/>
              <w:rPr>
                <w:rFonts w:ascii="Calibri" w:eastAsia="Times New Roman" w:hAnsi="Calibri" w:cs="Times New Roman"/>
                <w:color w:val="000000"/>
                <w:lang w:eastAsia="nb-NO"/>
              </w:rPr>
            </w:pPr>
            <w:r w:rsidRPr="002A77C1">
              <w:rPr>
                <w:rFonts w:ascii="Calibri" w:eastAsia="Times New Roman" w:hAnsi="Calibri" w:cs="Times New Roman"/>
                <w:color w:val="000000"/>
                <w:lang w:eastAsia="nb-NO"/>
              </w:rPr>
              <w:t>70</w:t>
            </w:r>
          </w:p>
        </w:tc>
        <w:tc>
          <w:tcPr>
            <w:tcW w:w="6914" w:type="dxa"/>
            <w:tcBorders>
              <w:top w:val="nil"/>
              <w:left w:val="nil"/>
              <w:bottom w:val="nil"/>
              <w:right w:val="nil"/>
            </w:tcBorders>
            <w:shd w:val="clear" w:color="auto" w:fill="auto"/>
            <w:noWrap/>
            <w:vAlign w:val="bottom"/>
            <w:hideMark/>
          </w:tcPr>
          <w:p w:rsidR="00D417F3" w:rsidRPr="002A77C1" w:rsidRDefault="00D417F3" w:rsidP="000B23B8">
            <w:pPr>
              <w:spacing w:after="0"/>
              <w:rPr>
                <w:rFonts w:ascii="Calibri" w:eastAsia="Times New Roman" w:hAnsi="Calibri" w:cs="Times New Roman"/>
                <w:color w:val="000000"/>
                <w:lang w:eastAsia="nb-NO"/>
              </w:rPr>
            </w:pPr>
            <w:r w:rsidRPr="002A77C1">
              <w:rPr>
                <w:rFonts w:ascii="Calibri" w:eastAsia="Times New Roman" w:hAnsi="Calibri" w:cs="Times New Roman"/>
                <w:color w:val="000000"/>
                <w:lang w:eastAsia="nb-NO"/>
              </w:rPr>
              <w:t>BUTIKKOVERENSKOMSTEN - HK</w:t>
            </w:r>
          </w:p>
        </w:tc>
      </w:tr>
      <w:tr w:rsidR="00D417F3" w:rsidRPr="002A77C1" w:rsidTr="000B23B8">
        <w:trPr>
          <w:trHeight w:val="300"/>
        </w:trPr>
        <w:tc>
          <w:tcPr>
            <w:tcW w:w="898" w:type="dxa"/>
            <w:tcBorders>
              <w:top w:val="nil"/>
              <w:left w:val="nil"/>
              <w:bottom w:val="nil"/>
              <w:right w:val="nil"/>
            </w:tcBorders>
            <w:shd w:val="clear" w:color="auto" w:fill="auto"/>
            <w:noWrap/>
            <w:vAlign w:val="bottom"/>
            <w:hideMark/>
          </w:tcPr>
          <w:p w:rsidR="00D417F3" w:rsidRPr="002A77C1" w:rsidRDefault="00D417F3" w:rsidP="000B23B8">
            <w:pPr>
              <w:spacing w:after="0"/>
              <w:jc w:val="right"/>
              <w:rPr>
                <w:rFonts w:ascii="Calibri" w:eastAsia="Times New Roman" w:hAnsi="Calibri" w:cs="Times New Roman"/>
                <w:color w:val="000000"/>
                <w:lang w:eastAsia="nb-NO"/>
              </w:rPr>
            </w:pPr>
            <w:r w:rsidRPr="002A77C1">
              <w:rPr>
                <w:rFonts w:ascii="Calibri" w:eastAsia="Times New Roman" w:hAnsi="Calibri" w:cs="Times New Roman"/>
                <w:color w:val="000000"/>
                <w:lang w:eastAsia="nb-NO"/>
              </w:rPr>
              <w:t>296</w:t>
            </w:r>
          </w:p>
        </w:tc>
        <w:tc>
          <w:tcPr>
            <w:tcW w:w="6914" w:type="dxa"/>
            <w:tcBorders>
              <w:top w:val="nil"/>
              <w:left w:val="nil"/>
              <w:bottom w:val="nil"/>
              <w:right w:val="nil"/>
            </w:tcBorders>
            <w:shd w:val="clear" w:color="auto" w:fill="auto"/>
            <w:noWrap/>
            <w:vAlign w:val="bottom"/>
            <w:hideMark/>
          </w:tcPr>
          <w:p w:rsidR="00D417F3" w:rsidRPr="002A77C1" w:rsidRDefault="00D417F3" w:rsidP="000B23B8">
            <w:pPr>
              <w:spacing w:after="0"/>
              <w:rPr>
                <w:rFonts w:ascii="Calibri" w:eastAsia="Times New Roman" w:hAnsi="Calibri" w:cs="Times New Roman"/>
                <w:color w:val="000000"/>
                <w:lang w:eastAsia="nb-NO"/>
              </w:rPr>
            </w:pPr>
            <w:r w:rsidRPr="002A77C1">
              <w:rPr>
                <w:rFonts w:ascii="Calibri" w:eastAsia="Times New Roman" w:hAnsi="Calibri" w:cs="Times New Roman"/>
                <w:color w:val="000000"/>
                <w:lang w:eastAsia="nb-NO"/>
              </w:rPr>
              <w:t>IO TEKO-OVERENSKOMSTEN</w:t>
            </w:r>
          </w:p>
        </w:tc>
      </w:tr>
      <w:tr w:rsidR="00D417F3" w:rsidRPr="002A77C1" w:rsidTr="000B23B8">
        <w:trPr>
          <w:trHeight w:val="300"/>
        </w:trPr>
        <w:tc>
          <w:tcPr>
            <w:tcW w:w="898" w:type="dxa"/>
            <w:tcBorders>
              <w:top w:val="nil"/>
              <w:left w:val="nil"/>
              <w:bottom w:val="nil"/>
              <w:right w:val="nil"/>
            </w:tcBorders>
            <w:shd w:val="clear" w:color="auto" w:fill="auto"/>
            <w:noWrap/>
            <w:vAlign w:val="bottom"/>
            <w:hideMark/>
          </w:tcPr>
          <w:p w:rsidR="00D417F3" w:rsidRPr="002A77C1" w:rsidRDefault="00D417F3" w:rsidP="000B23B8">
            <w:pPr>
              <w:spacing w:after="0"/>
              <w:jc w:val="right"/>
              <w:rPr>
                <w:rFonts w:ascii="Calibri" w:eastAsia="Times New Roman" w:hAnsi="Calibri" w:cs="Times New Roman"/>
                <w:color w:val="000000"/>
                <w:lang w:eastAsia="nb-NO"/>
              </w:rPr>
            </w:pPr>
            <w:r w:rsidRPr="002A77C1">
              <w:rPr>
                <w:rFonts w:ascii="Calibri" w:eastAsia="Times New Roman" w:hAnsi="Calibri" w:cs="Times New Roman"/>
                <w:color w:val="000000"/>
                <w:lang w:eastAsia="nb-NO"/>
              </w:rPr>
              <w:t>333</w:t>
            </w:r>
          </w:p>
        </w:tc>
        <w:tc>
          <w:tcPr>
            <w:tcW w:w="6914" w:type="dxa"/>
            <w:tcBorders>
              <w:top w:val="nil"/>
              <w:left w:val="nil"/>
              <w:bottom w:val="nil"/>
              <w:right w:val="nil"/>
            </w:tcBorders>
            <w:shd w:val="clear" w:color="auto" w:fill="auto"/>
            <w:noWrap/>
            <w:vAlign w:val="bottom"/>
            <w:hideMark/>
          </w:tcPr>
          <w:p w:rsidR="00D417F3" w:rsidRPr="002A77C1" w:rsidRDefault="00D417F3" w:rsidP="000B23B8">
            <w:pPr>
              <w:spacing w:after="0"/>
              <w:rPr>
                <w:rFonts w:ascii="Calibri" w:eastAsia="Times New Roman" w:hAnsi="Calibri" w:cs="Times New Roman"/>
                <w:color w:val="000000"/>
                <w:lang w:eastAsia="nb-NO"/>
              </w:rPr>
            </w:pPr>
            <w:r w:rsidRPr="002A77C1">
              <w:rPr>
                <w:rFonts w:ascii="Calibri" w:eastAsia="Times New Roman" w:hAnsi="Calibri" w:cs="Times New Roman"/>
                <w:color w:val="000000"/>
                <w:lang w:eastAsia="nb-NO"/>
              </w:rPr>
              <w:t>SKIANLEGG</w:t>
            </w:r>
          </w:p>
        </w:tc>
      </w:tr>
      <w:tr w:rsidR="00D417F3" w:rsidRPr="002A77C1" w:rsidTr="000B23B8">
        <w:trPr>
          <w:trHeight w:val="300"/>
        </w:trPr>
        <w:tc>
          <w:tcPr>
            <w:tcW w:w="898" w:type="dxa"/>
            <w:tcBorders>
              <w:top w:val="nil"/>
              <w:left w:val="nil"/>
              <w:bottom w:val="nil"/>
              <w:right w:val="nil"/>
            </w:tcBorders>
            <w:shd w:val="clear" w:color="auto" w:fill="auto"/>
            <w:noWrap/>
            <w:vAlign w:val="bottom"/>
            <w:hideMark/>
          </w:tcPr>
          <w:p w:rsidR="00D417F3" w:rsidRPr="002A77C1" w:rsidRDefault="00D417F3" w:rsidP="000B23B8">
            <w:pPr>
              <w:spacing w:after="0"/>
              <w:jc w:val="right"/>
              <w:rPr>
                <w:rFonts w:ascii="Calibri" w:eastAsia="Times New Roman" w:hAnsi="Calibri" w:cs="Times New Roman"/>
                <w:color w:val="000000"/>
                <w:lang w:eastAsia="nb-NO"/>
              </w:rPr>
            </w:pPr>
            <w:r w:rsidRPr="002A77C1">
              <w:rPr>
                <w:rFonts w:ascii="Calibri" w:eastAsia="Times New Roman" w:hAnsi="Calibri" w:cs="Times New Roman"/>
                <w:color w:val="000000"/>
                <w:lang w:eastAsia="nb-NO"/>
              </w:rPr>
              <w:t>105</w:t>
            </w:r>
          </w:p>
        </w:tc>
        <w:tc>
          <w:tcPr>
            <w:tcW w:w="6914" w:type="dxa"/>
            <w:tcBorders>
              <w:top w:val="nil"/>
              <w:left w:val="nil"/>
              <w:bottom w:val="nil"/>
              <w:right w:val="nil"/>
            </w:tcBorders>
            <w:shd w:val="clear" w:color="auto" w:fill="auto"/>
            <w:noWrap/>
            <w:vAlign w:val="bottom"/>
            <w:hideMark/>
          </w:tcPr>
          <w:p w:rsidR="00D417F3" w:rsidRPr="002A77C1" w:rsidRDefault="00D417F3" w:rsidP="000B23B8">
            <w:pPr>
              <w:spacing w:after="0"/>
              <w:rPr>
                <w:rFonts w:ascii="Calibri" w:eastAsia="Times New Roman" w:hAnsi="Calibri" w:cs="Times New Roman"/>
                <w:color w:val="000000"/>
                <w:lang w:eastAsia="nb-NO"/>
              </w:rPr>
            </w:pPr>
            <w:r w:rsidRPr="002A77C1">
              <w:rPr>
                <w:rFonts w:ascii="Calibri" w:eastAsia="Times New Roman" w:hAnsi="Calibri" w:cs="Times New Roman"/>
                <w:color w:val="000000"/>
                <w:lang w:eastAsia="nb-NO"/>
              </w:rPr>
              <w:t>VASKERIER OG RENSERIER</w:t>
            </w:r>
          </w:p>
        </w:tc>
      </w:tr>
      <w:tr w:rsidR="00D417F3" w:rsidRPr="002A77C1" w:rsidTr="000B23B8">
        <w:trPr>
          <w:trHeight w:val="300"/>
        </w:trPr>
        <w:tc>
          <w:tcPr>
            <w:tcW w:w="898" w:type="dxa"/>
            <w:tcBorders>
              <w:top w:val="nil"/>
              <w:left w:val="nil"/>
              <w:bottom w:val="nil"/>
              <w:right w:val="nil"/>
            </w:tcBorders>
            <w:shd w:val="clear" w:color="auto" w:fill="auto"/>
            <w:noWrap/>
            <w:vAlign w:val="bottom"/>
            <w:hideMark/>
          </w:tcPr>
          <w:p w:rsidR="00D417F3" w:rsidRPr="002A77C1" w:rsidRDefault="00D417F3" w:rsidP="000B23B8">
            <w:pPr>
              <w:spacing w:after="0"/>
              <w:jc w:val="right"/>
              <w:rPr>
                <w:rFonts w:ascii="Calibri" w:eastAsia="Times New Roman" w:hAnsi="Calibri" w:cs="Times New Roman"/>
                <w:color w:val="000000"/>
                <w:lang w:eastAsia="nb-NO"/>
              </w:rPr>
            </w:pPr>
            <w:r w:rsidRPr="002A77C1">
              <w:rPr>
                <w:rFonts w:ascii="Calibri" w:eastAsia="Times New Roman" w:hAnsi="Calibri" w:cs="Times New Roman"/>
                <w:color w:val="000000"/>
                <w:lang w:eastAsia="nb-NO"/>
              </w:rPr>
              <w:t>487</w:t>
            </w:r>
          </w:p>
        </w:tc>
        <w:tc>
          <w:tcPr>
            <w:tcW w:w="6914" w:type="dxa"/>
            <w:tcBorders>
              <w:top w:val="nil"/>
              <w:left w:val="nil"/>
              <w:bottom w:val="nil"/>
              <w:right w:val="nil"/>
            </w:tcBorders>
            <w:shd w:val="clear" w:color="auto" w:fill="auto"/>
            <w:noWrap/>
            <w:vAlign w:val="bottom"/>
            <w:hideMark/>
          </w:tcPr>
          <w:p w:rsidR="00D417F3" w:rsidRPr="002A77C1" w:rsidRDefault="00D417F3" w:rsidP="000B23B8">
            <w:pPr>
              <w:spacing w:after="0"/>
              <w:rPr>
                <w:rFonts w:ascii="Calibri" w:eastAsia="Times New Roman" w:hAnsi="Calibri" w:cs="Times New Roman"/>
                <w:color w:val="000000"/>
                <w:lang w:eastAsia="nb-NO"/>
              </w:rPr>
            </w:pPr>
            <w:r w:rsidRPr="002A77C1">
              <w:rPr>
                <w:rFonts w:ascii="Calibri" w:eastAsia="Times New Roman" w:hAnsi="Calibri" w:cs="Times New Roman"/>
                <w:color w:val="000000"/>
                <w:lang w:eastAsia="nb-NO"/>
              </w:rPr>
              <w:t>AMB-OVERENSKOMSTEN</w:t>
            </w:r>
          </w:p>
        </w:tc>
      </w:tr>
      <w:tr w:rsidR="00D417F3" w:rsidRPr="002A77C1" w:rsidTr="000B23B8">
        <w:trPr>
          <w:trHeight w:val="300"/>
        </w:trPr>
        <w:tc>
          <w:tcPr>
            <w:tcW w:w="898" w:type="dxa"/>
            <w:tcBorders>
              <w:top w:val="nil"/>
              <w:left w:val="nil"/>
              <w:bottom w:val="nil"/>
              <w:right w:val="nil"/>
            </w:tcBorders>
            <w:shd w:val="clear" w:color="auto" w:fill="auto"/>
            <w:noWrap/>
            <w:vAlign w:val="bottom"/>
            <w:hideMark/>
          </w:tcPr>
          <w:p w:rsidR="00D417F3" w:rsidRPr="002A77C1" w:rsidRDefault="00D417F3" w:rsidP="000B23B8">
            <w:pPr>
              <w:spacing w:after="0"/>
              <w:jc w:val="right"/>
              <w:rPr>
                <w:rFonts w:ascii="Calibri" w:eastAsia="Times New Roman" w:hAnsi="Calibri" w:cs="Times New Roman"/>
                <w:color w:val="000000"/>
                <w:lang w:eastAsia="nb-NO"/>
              </w:rPr>
            </w:pPr>
            <w:r w:rsidRPr="002A77C1">
              <w:rPr>
                <w:rFonts w:ascii="Calibri" w:eastAsia="Times New Roman" w:hAnsi="Calibri" w:cs="Times New Roman"/>
                <w:color w:val="000000"/>
                <w:lang w:eastAsia="nb-NO"/>
              </w:rPr>
              <w:t>301</w:t>
            </w:r>
          </w:p>
        </w:tc>
        <w:tc>
          <w:tcPr>
            <w:tcW w:w="6914" w:type="dxa"/>
            <w:tcBorders>
              <w:top w:val="nil"/>
              <w:left w:val="nil"/>
              <w:bottom w:val="nil"/>
              <w:right w:val="nil"/>
            </w:tcBorders>
            <w:shd w:val="clear" w:color="auto" w:fill="auto"/>
            <w:noWrap/>
            <w:vAlign w:val="bottom"/>
            <w:hideMark/>
          </w:tcPr>
          <w:p w:rsidR="00D417F3" w:rsidRPr="002A77C1" w:rsidRDefault="00D417F3" w:rsidP="000B23B8">
            <w:pPr>
              <w:spacing w:after="0"/>
              <w:rPr>
                <w:rFonts w:ascii="Calibri" w:eastAsia="Times New Roman" w:hAnsi="Calibri" w:cs="Times New Roman"/>
                <w:color w:val="000000"/>
                <w:lang w:eastAsia="nb-NO"/>
              </w:rPr>
            </w:pPr>
            <w:r w:rsidRPr="002A77C1">
              <w:rPr>
                <w:rFonts w:ascii="Calibri" w:eastAsia="Times New Roman" w:hAnsi="Calibri" w:cs="Times New Roman"/>
                <w:color w:val="000000"/>
                <w:lang w:eastAsia="nb-NO"/>
              </w:rPr>
              <w:t>PARKERINGSSELSKAPER</w:t>
            </w:r>
          </w:p>
        </w:tc>
      </w:tr>
      <w:tr w:rsidR="00D417F3" w:rsidRPr="002A77C1" w:rsidTr="000B23B8">
        <w:trPr>
          <w:trHeight w:val="300"/>
        </w:trPr>
        <w:tc>
          <w:tcPr>
            <w:tcW w:w="898" w:type="dxa"/>
            <w:tcBorders>
              <w:top w:val="nil"/>
              <w:left w:val="nil"/>
              <w:bottom w:val="nil"/>
              <w:right w:val="nil"/>
            </w:tcBorders>
            <w:shd w:val="clear" w:color="auto" w:fill="auto"/>
            <w:noWrap/>
            <w:vAlign w:val="bottom"/>
            <w:hideMark/>
          </w:tcPr>
          <w:p w:rsidR="00D417F3" w:rsidRPr="002A77C1" w:rsidRDefault="00D417F3" w:rsidP="000B23B8">
            <w:pPr>
              <w:spacing w:after="0"/>
              <w:jc w:val="right"/>
              <w:rPr>
                <w:rFonts w:ascii="Calibri" w:eastAsia="Times New Roman" w:hAnsi="Calibri" w:cs="Times New Roman"/>
                <w:color w:val="000000"/>
                <w:lang w:eastAsia="nb-NO"/>
              </w:rPr>
            </w:pPr>
            <w:r w:rsidRPr="002A77C1">
              <w:rPr>
                <w:rFonts w:ascii="Calibri" w:eastAsia="Times New Roman" w:hAnsi="Calibri" w:cs="Times New Roman"/>
                <w:color w:val="000000"/>
                <w:lang w:eastAsia="nb-NO"/>
              </w:rPr>
              <w:t>55</w:t>
            </w:r>
          </w:p>
        </w:tc>
        <w:tc>
          <w:tcPr>
            <w:tcW w:w="6914" w:type="dxa"/>
            <w:tcBorders>
              <w:top w:val="nil"/>
              <w:left w:val="nil"/>
              <w:bottom w:val="nil"/>
              <w:right w:val="nil"/>
            </w:tcBorders>
            <w:shd w:val="clear" w:color="auto" w:fill="auto"/>
            <w:noWrap/>
            <w:vAlign w:val="bottom"/>
            <w:hideMark/>
          </w:tcPr>
          <w:p w:rsidR="00D417F3" w:rsidRPr="002A77C1" w:rsidRDefault="00D417F3" w:rsidP="000B23B8">
            <w:pPr>
              <w:spacing w:after="0"/>
              <w:rPr>
                <w:rFonts w:ascii="Calibri" w:eastAsia="Times New Roman" w:hAnsi="Calibri" w:cs="Times New Roman"/>
                <w:color w:val="000000"/>
                <w:lang w:eastAsia="nb-NO"/>
              </w:rPr>
            </w:pPr>
            <w:r w:rsidRPr="002A77C1">
              <w:rPr>
                <w:rFonts w:ascii="Calibri" w:eastAsia="Times New Roman" w:hAnsi="Calibri" w:cs="Times New Roman"/>
                <w:color w:val="000000"/>
                <w:lang w:eastAsia="nb-NO"/>
              </w:rPr>
              <w:t>BOKBINDERIER</w:t>
            </w:r>
          </w:p>
        </w:tc>
      </w:tr>
      <w:tr w:rsidR="00D417F3" w:rsidRPr="002A77C1" w:rsidTr="000B23B8">
        <w:trPr>
          <w:trHeight w:val="300"/>
        </w:trPr>
        <w:tc>
          <w:tcPr>
            <w:tcW w:w="898" w:type="dxa"/>
            <w:tcBorders>
              <w:top w:val="nil"/>
              <w:left w:val="nil"/>
              <w:bottom w:val="nil"/>
              <w:right w:val="nil"/>
            </w:tcBorders>
            <w:shd w:val="clear" w:color="auto" w:fill="auto"/>
            <w:noWrap/>
            <w:vAlign w:val="bottom"/>
            <w:hideMark/>
          </w:tcPr>
          <w:p w:rsidR="00D417F3" w:rsidRPr="002A77C1" w:rsidRDefault="00D417F3" w:rsidP="000B23B8">
            <w:pPr>
              <w:spacing w:after="0"/>
              <w:jc w:val="right"/>
              <w:rPr>
                <w:rFonts w:ascii="Calibri" w:eastAsia="Times New Roman" w:hAnsi="Calibri" w:cs="Times New Roman"/>
                <w:color w:val="000000"/>
                <w:lang w:eastAsia="nb-NO"/>
              </w:rPr>
            </w:pPr>
            <w:r w:rsidRPr="002A77C1">
              <w:rPr>
                <w:rFonts w:ascii="Calibri" w:eastAsia="Times New Roman" w:hAnsi="Calibri" w:cs="Times New Roman"/>
                <w:color w:val="000000"/>
                <w:lang w:eastAsia="nb-NO"/>
              </w:rPr>
              <w:t>10</w:t>
            </w:r>
          </w:p>
        </w:tc>
        <w:tc>
          <w:tcPr>
            <w:tcW w:w="6914" w:type="dxa"/>
            <w:tcBorders>
              <w:top w:val="nil"/>
              <w:left w:val="nil"/>
              <w:bottom w:val="nil"/>
              <w:right w:val="nil"/>
            </w:tcBorders>
            <w:shd w:val="clear" w:color="auto" w:fill="auto"/>
            <w:noWrap/>
            <w:vAlign w:val="bottom"/>
            <w:hideMark/>
          </w:tcPr>
          <w:p w:rsidR="00D417F3" w:rsidRPr="002A77C1" w:rsidRDefault="00D417F3" w:rsidP="000B23B8">
            <w:pPr>
              <w:spacing w:after="0"/>
              <w:rPr>
                <w:rFonts w:ascii="Calibri" w:eastAsia="Times New Roman" w:hAnsi="Calibri" w:cs="Times New Roman"/>
                <w:color w:val="000000"/>
                <w:lang w:eastAsia="nb-NO"/>
              </w:rPr>
            </w:pPr>
            <w:r w:rsidRPr="002A77C1">
              <w:rPr>
                <w:rFonts w:ascii="Calibri" w:eastAsia="Times New Roman" w:hAnsi="Calibri" w:cs="Times New Roman"/>
                <w:color w:val="000000"/>
                <w:lang w:eastAsia="nb-NO"/>
              </w:rPr>
              <w:t>RENHOLDSBEDRIFTER</w:t>
            </w:r>
          </w:p>
        </w:tc>
      </w:tr>
      <w:tr w:rsidR="00D417F3" w:rsidRPr="002A77C1" w:rsidTr="000B23B8">
        <w:trPr>
          <w:trHeight w:val="300"/>
        </w:trPr>
        <w:tc>
          <w:tcPr>
            <w:tcW w:w="898" w:type="dxa"/>
            <w:tcBorders>
              <w:top w:val="nil"/>
              <w:left w:val="nil"/>
              <w:bottom w:val="nil"/>
              <w:right w:val="nil"/>
            </w:tcBorders>
            <w:shd w:val="clear" w:color="auto" w:fill="auto"/>
            <w:noWrap/>
            <w:vAlign w:val="bottom"/>
            <w:hideMark/>
          </w:tcPr>
          <w:p w:rsidR="00D417F3" w:rsidRPr="002A77C1" w:rsidRDefault="00D417F3" w:rsidP="000B23B8">
            <w:pPr>
              <w:spacing w:after="0"/>
              <w:jc w:val="right"/>
              <w:rPr>
                <w:rFonts w:ascii="Calibri" w:eastAsia="Times New Roman" w:hAnsi="Calibri" w:cs="Times New Roman"/>
                <w:color w:val="000000"/>
                <w:lang w:eastAsia="nb-NO"/>
              </w:rPr>
            </w:pPr>
            <w:r w:rsidRPr="002A77C1">
              <w:rPr>
                <w:rFonts w:ascii="Calibri" w:eastAsia="Times New Roman" w:hAnsi="Calibri" w:cs="Times New Roman"/>
                <w:color w:val="000000"/>
                <w:lang w:eastAsia="nb-NO"/>
              </w:rPr>
              <w:t>11</w:t>
            </w:r>
          </w:p>
        </w:tc>
        <w:tc>
          <w:tcPr>
            <w:tcW w:w="6914" w:type="dxa"/>
            <w:tcBorders>
              <w:top w:val="nil"/>
              <w:left w:val="nil"/>
              <w:bottom w:val="nil"/>
              <w:right w:val="nil"/>
            </w:tcBorders>
            <w:shd w:val="clear" w:color="auto" w:fill="auto"/>
            <w:noWrap/>
            <w:vAlign w:val="bottom"/>
            <w:hideMark/>
          </w:tcPr>
          <w:p w:rsidR="00D417F3" w:rsidRPr="002A77C1" w:rsidRDefault="00D417F3" w:rsidP="000B23B8">
            <w:pPr>
              <w:spacing w:after="0"/>
              <w:rPr>
                <w:rFonts w:ascii="Calibri" w:eastAsia="Times New Roman" w:hAnsi="Calibri" w:cs="Times New Roman"/>
                <w:color w:val="000000"/>
                <w:lang w:eastAsia="nb-NO"/>
              </w:rPr>
            </w:pPr>
            <w:r w:rsidRPr="002A77C1">
              <w:rPr>
                <w:rFonts w:ascii="Calibri" w:eastAsia="Times New Roman" w:hAnsi="Calibri" w:cs="Times New Roman"/>
                <w:color w:val="000000"/>
                <w:lang w:eastAsia="nb-NO"/>
              </w:rPr>
              <w:t>RENHOLD</w:t>
            </w:r>
          </w:p>
        </w:tc>
      </w:tr>
      <w:tr w:rsidR="00D417F3" w:rsidRPr="002A77C1" w:rsidTr="000B23B8">
        <w:trPr>
          <w:trHeight w:val="300"/>
        </w:trPr>
        <w:tc>
          <w:tcPr>
            <w:tcW w:w="898" w:type="dxa"/>
            <w:tcBorders>
              <w:top w:val="nil"/>
              <w:left w:val="nil"/>
              <w:bottom w:val="nil"/>
              <w:right w:val="nil"/>
            </w:tcBorders>
            <w:shd w:val="clear" w:color="auto" w:fill="auto"/>
            <w:noWrap/>
            <w:vAlign w:val="bottom"/>
            <w:hideMark/>
          </w:tcPr>
          <w:p w:rsidR="00D417F3" w:rsidRPr="002A77C1" w:rsidRDefault="00D417F3" w:rsidP="000B23B8">
            <w:pPr>
              <w:spacing w:after="0"/>
              <w:jc w:val="right"/>
              <w:rPr>
                <w:rFonts w:ascii="Calibri" w:eastAsia="Times New Roman" w:hAnsi="Calibri" w:cs="Times New Roman"/>
                <w:color w:val="000000"/>
                <w:lang w:eastAsia="nb-NO"/>
              </w:rPr>
            </w:pPr>
            <w:r w:rsidRPr="002A77C1">
              <w:rPr>
                <w:rFonts w:ascii="Calibri" w:eastAsia="Times New Roman" w:hAnsi="Calibri" w:cs="Times New Roman"/>
                <w:color w:val="000000"/>
                <w:lang w:eastAsia="nb-NO"/>
              </w:rPr>
              <w:t>329</w:t>
            </w:r>
          </w:p>
        </w:tc>
        <w:tc>
          <w:tcPr>
            <w:tcW w:w="6914" w:type="dxa"/>
            <w:tcBorders>
              <w:top w:val="nil"/>
              <w:left w:val="nil"/>
              <w:bottom w:val="nil"/>
              <w:right w:val="nil"/>
            </w:tcBorders>
            <w:shd w:val="clear" w:color="auto" w:fill="auto"/>
            <w:noWrap/>
            <w:vAlign w:val="bottom"/>
            <w:hideMark/>
          </w:tcPr>
          <w:p w:rsidR="00D417F3" w:rsidRPr="002A77C1" w:rsidRDefault="00D417F3" w:rsidP="000B23B8">
            <w:pPr>
              <w:spacing w:after="0"/>
              <w:rPr>
                <w:rFonts w:ascii="Calibri" w:eastAsia="Times New Roman" w:hAnsi="Calibri" w:cs="Times New Roman"/>
                <w:color w:val="000000"/>
                <w:lang w:eastAsia="nb-NO"/>
              </w:rPr>
            </w:pPr>
            <w:r w:rsidRPr="002A77C1">
              <w:rPr>
                <w:rFonts w:ascii="Calibri" w:eastAsia="Times New Roman" w:hAnsi="Calibri" w:cs="Times New Roman"/>
                <w:color w:val="000000"/>
                <w:lang w:eastAsia="nb-NO"/>
              </w:rPr>
              <w:t>GLASS OG KERAMISK INDUSTRI</w:t>
            </w:r>
          </w:p>
        </w:tc>
      </w:tr>
      <w:tr w:rsidR="00D417F3" w:rsidRPr="002A77C1" w:rsidTr="000B23B8">
        <w:trPr>
          <w:trHeight w:val="300"/>
        </w:trPr>
        <w:tc>
          <w:tcPr>
            <w:tcW w:w="898" w:type="dxa"/>
            <w:tcBorders>
              <w:top w:val="nil"/>
              <w:left w:val="nil"/>
              <w:bottom w:val="nil"/>
              <w:right w:val="nil"/>
            </w:tcBorders>
            <w:shd w:val="clear" w:color="auto" w:fill="auto"/>
            <w:noWrap/>
            <w:vAlign w:val="bottom"/>
            <w:hideMark/>
          </w:tcPr>
          <w:p w:rsidR="00D417F3" w:rsidRPr="002A77C1" w:rsidRDefault="00D417F3" w:rsidP="000B23B8">
            <w:pPr>
              <w:spacing w:after="0"/>
              <w:jc w:val="right"/>
              <w:rPr>
                <w:rFonts w:ascii="Calibri" w:eastAsia="Times New Roman" w:hAnsi="Calibri" w:cs="Times New Roman"/>
                <w:color w:val="000000"/>
                <w:lang w:eastAsia="nb-NO"/>
              </w:rPr>
            </w:pPr>
            <w:r w:rsidRPr="002A77C1">
              <w:rPr>
                <w:rFonts w:ascii="Calibri" w:eastAsia="Times New Roman" w:hAnsi="Calibri" w:cs="Times New Roman"/>
                <w:color w:val="000000"/>
                <w:lang w:eastAsia="nb-NO"/>
              </w:rPr>
              <w:t>415</w:t>
            </w:r>
          </w:p>
        </w:tc>
        <w:tc>
          <w:tcPr>
            <w:tcW w:w="6914" w:type="dxa"/>
            <w:tcBorders>
              <w:top w:val="nil"/>
              <w:left w:val="nil"/>
              <w:bottom w:val="nil"/>
              <w:right w:val="nil"/>
            </w:tcBorders>
            <w:shd w:val="clear" w:color="auto" w:fill="auto"/>
            <w:noWrap/>
            <w:vAlign w:val="bottom"/>
            <w:hideMark/>
          </w:tcPr>
          <w:p w:rsidR="00D417F3" w:rsidRPr="002A77C1" w:rsidRDefault="00D417F3" w:rsidP="000B23B8">
            <w:pPr>
              <w:spacing w:after="0"/>
              <w:rPr>
                <w:rFonts w:ascii="Calibri" w:eastAsia="Times New Roman" w:hAnsi="Calibri" w:cs="Times New Roman"/>
                <w:color w:val="000000"/>
                <w:lang w:eastAsia="nb-NO"/>
              </w:rPr>
            </w:pPr>
            <w:r>
              <w:rPr>
                <w:rFonts w:ascii="Calibri" w:eastAsia="Times New Roman" w:hAnsi="Calibri" w:cs="Times New Roman"/>
                <w:color w:val="000000"/>
                <w:lang w:eastAsia="nb-NO"/>
              </w:rPr>
              <w:t>FRITIDS- OG AKTIVITETSAVTALEN</w:t>
            </w:r>
          </w:p>
        </w:tc>
      </w:tr>
      <w:tr w:rsidR="00D417F3" w:rsidRPr="002A77C1" w:rsidTr="000B23B8">
        <w:trPr>
          <w:trHeight w:val="300"/>
        </w:trPr>
        <w:tc>
          <w:tcPr>
            <w:tcW w:w="898" w:type="dxa"/>
            <w:tcBorders>
              <w:top w:val="nil"/>
              <w:left w:val="nil"/>
              <w:bottom w:val="nil"/>
              <w:right w:val="nil"/>
            </w:tcBorders>
            <w:shd w:val="clear" w:color="auto" w:fill="auto"/>
            <w:noWrap/>
            <w:vAlign w:val="bottom"/>
            <w:hideMark/>
          </w:tcPr>
          <w:p w:rsidR="00D417F3" w:rsidRPr="002A77C1" w:rsidRDefault="00D417F3" w:rsidP="000B23B8">
            <w:pPr>
              <w:spacing w:after="0"/>
              <w:jc w:val="right"/>
              <w:rPr>
                <w:rFonts w:ascii="Calibri" w:eastAsia="Times New Roman" w:hAnsi="Calibri" w:cs="Times New Roman"/>
                <w:color w:val="000000"/>
                <w:lang w:eastAsia="nb-NO"/>
              </w:rPr>
            </w:pPr>
            <w:r w:rsidRPr="002A77C1">
              <w:rPr>
                <w:rFonts w:ascii="Calibri" w:eastAsia="Times New Roman" w:hAnsi="Calibri" w:cs="Times New Roman"/>
                <w:color w:val="000000"/>
                <w:lang w:eastAsia="nb-NO"/>
              </w:rPr>
              <w:t>293</w:t>
            </w:r>
          </w:p>
        </w:tc>
        <w:tc>
          <w:tcPr>
            <w:tcW w:w="6914" w:type="dxa"/>
            <w:tcBorders>
              <w:top w:val="nil"/>
              <w:left w:val="nil"/>
              <w:bottom w:val="nil"/>
              <w:right w:val="nil"/>
            </w:tcBorders>
            <w:shd w:val="clear" w:color="auto" w:fill="auto"/>
            <w:noWrap/>
            <w:vAlign w:val="bottom"/>
            <w:hideMark/>
          </w:tcPr>
          <w:p w:rsidR="00D417F3" w:rsidRPr="002A77C1" w:rsidRDefault="00D417F3" w:rsidP="000B23B8">
            <w:pPr>
              <w:spacing w:after="0"/>
              <w:rPr>
                <w:rFonts w:ascii="Calibri" w:eastAsia="Times New Roman" w:hAnsi="Calibri" w:cs="Times New Roman"/>
                <w:color w:val="000000"/>
                <w:lang w:eastAsia="nb-NO"/>
              </w:rPr>
            </w:pPr>
            <w:r w:rsidRPr="002A77C1">
              <w:rPr>
                <w:rFonts w:ascii="Calibri" w:eastAsia="Times New Roman" w:hAnsi="Calibri" w:cs="Times New Roman"/>
                <w:color w:val="000000"/>
                <w:lang w:eastAsia="nb-NO"/>
              </w:rPr>
              <w:t>LANDFORPLEININGSAVTALEN</w:t>
            </w:r>
          </w:p>
        </w:tc>
      </w:tr>
      <w:tr w:rsidR="00D417F3" w:rsidRPr="002A77C1" w:rsidTr="000B23B8">
        <w:trPr>
          <w:trHeight w:val="300"/>
        </w:trPr>
        <w:tc>
          <w:tcPr>
            <w:tcW w:w="898" w:type="dxa"/>
            <w:tcBorders>
              <w:top w:val="nil"/>
              <w:left w:val="nil"/>
              <w:bottom w:val="nil"/>
              <w:right w:val="nil"/>
            </w:tcBorders>
            <w:shd w:val="clear" w:color="auto" w:fill="auto"/>
            <w:noWrap/>
            <w:hideMark/>
          </w:tcPr>
          <w:p w:rsidR="00D417F3" w:rsidRPr="002A77C1" w:rsidRDefault="00D417F3" w:rsidP="000B23B8">
            <w:pPr>
              <w:spacing w:after="0"/>
              <w:jc w:val="right"/>
              <w:rPr>
                <w:rFonts w:ascii="Calibri" w:eastAsia="Times New Roman" w:hAnsi="Calibri" w:cs="Times New Roman"/>
                <w:color w:val="000000"/>
                <w:lang w:eastAsia="nb-NO"/>
              </w:rPr>
            </w:pPr>
            <w:r w:rsidRPr="002A77C1">
              <w:rPr>
                <w:rFonts w:ascii="Calibri" w:eastAsia="Times New Roman" w:hAnsi="Calibri" w:cs="Times New Roman"/>
                <w:color w:val="000000"/>
                <w:lang w:eastAsia="nb-NO"/>
              </w:rPr>
              <w:t>79</w:t>
            </w:r>
          </w:p>
        </w:tc>
        <w:tc>
          <w:tcPr>
            <w:tcW w:w="6914" w:type="dxa"/>
            <w:tcBorders>
              <w:top w:val="nil"/>
              <w:left w:val="nil"/>
              <w:bottom w:val="nil"/>
              <w:right w:val="nil"/>
            </w:tcBorders>
            <w:shd w:val="clear" w:color="auto" w:fill="auto"/>
            <w:noWrap/>
            <w:vAlign w:val="bottom"/>
            <w:hideMark/>
          </w:tcPr>
          <w:p w:rsidR="00D417F3" w:rsidRPr="002A77C1" w:rsidRDefault="00D417F3" w:rsidP="000B23B8">
            <w:pPr>
              <w:spacing w:after="0"/>
              <w:rPr>
                <w:rFonts w:ascii="Calibri" w:eastAsia="Times New Roman" w:hAnsi="Calibri" w:cs="Times New Roman"/>
                <w:color w:val="000000"/>
                <w:lang w:eastAsia="nb-NO"/>
              </w:rPr>
            </w:pPr>
            <w:r w:rsidRPr="002A77C1">
              <w:rPr>
                <w:rFonts w:ascii="Calibri" w:eastAsia="Times New Roman" w:hAnsi="Calibri" w:cs="Times New Roman"/>
                <w:color w:val="000000"/>
                <w:lang w:eastAsia="nb-NO"/>
              </w:rPr>
              <w:t>HOT</w:t>
            </w:r>
            <w:r>
              <w:rPr>
                <w:rFonts w:ascii="Calibri" w:eastAsia="Times New Roman" w:hAnsi="Calibri" w:cs="Times New Roman"/>
                <w:color w:val="000000"/>
                <w:lang w:eastAsia="nb-NO"/>
              </w:rPr>
              <w:t xml:space="preserve">ELL- </w:t>
            </w:r>
            <w:r w:rsidRPr="002A77C1">
              <w:rPr>
                <w:rFonts w:ascii="Calibri" w:eastAsia="Times New Roman" w:hAnsi="Calibri" w:cs="Times New Roman"/>
                <w:color w:val="000000"/>
                <w:lang w:eastAsia="nb-NO"/>
              </w:rPr>
              <w:t xml:space="preserve">OG </w:t>
            </w:r>
            <w:r>
              <w:rPr>
                <w:rFonts w:ascii="Calibri" w:eastAsia="Times New Roman" w:hAnsi="Calibri" w:cs="Times New Roman"/>
                <w:color w:val="000000"/>
                <w:lang w:eastAsia="nb-NO"/>
              </w:rPr>
              <w:t xml:space="preserve"> </w:t>
            </w:r>
            <w:r w:rsidRPr="002A77C1">
              <w:rPr>
                <w:rFonts w:ascii="Calibri" w:eastAsia="Times New Roman" w:hAnsi="Calibri" w:cs="Times New Roman"/>
                <w:color w:val="000000"/>
                <w:lang w:eastAsia="nb-NO"/>
              </w:rPr>
              <w:t>REST</w:t>
            </w:r>
            <w:r>
              <w:rPr>
                <w:rFonts w:ascii="Calibri" w:eastAsia="Times New Roman" w:hAnsi="Calibri" w:cs="Times New Roman"/>
                <w:color w:val="000000"/>
                <w:lang w:eastAsia="nb-NO"/>
              </w:rPr>
              <w:t xml:space="preserve">AURANTAVTALEN </w:t>
            </w:r>
            <w:r w:rsidRPr="002A77C1">
              <w:rPr>
                <w:rFonts w:ascii="Calibri" w:eastAsia="Times New Roman" w:hAnsi="Calibri" w:cs="Times New Roman"/>
                <w:color w:val="000000"/>
                <w:lang w:eastAsia="nb-NO"/>
              </w:rPr>
              <w:t xml:space="preserve"> -</w:t>
            </w:r>
            <w:r>
              <w:rPr>
                <w:rFonts w:ascii="Calibri" w:eastAsia="Times New Roman" w:hAnsi="Calibri" w:cs="Times New Roman"/>
                <w:color w:val="000000"/>
                <w:lang w:eastAsia="nb-NO"/>
              </w:rPr>
              <w:t xml:space="preserve">   </w:t>
            </w:r>
            <w:r w:rsidRPr="002A77C1">
              <w:rPr>
                <w:rFonts w:ascii="Calibri" w:eastAsia="Times New Roman" w:hAnsi="Calibri" w:cs="Times New Roman"/>
                <w:color w:val="000000"/>
                <w:lang w:eastAsia="nb-NO"/>
              </w:rPr>
              <w:t>RIKSAVTALEN</w:t>
            </w:r>
          </w:p>
        </w:tc>
      </w:tr>
      <w:tr w:rsidR="00D417F3" w:rsidRPr="002A77C1" w:rsidTr="000B23B8">
        <w:trPr>
          <w:trHeight w:val="300"/>
        </w:trPr>
        <w:tc>
          <w:tcPr>
            <w:tcW w:w="898" w:type="dxa"/>
            <w:tcBorders>
              <w:top w:val="nil"/>
              <w:left w:val="nil"/>
              <w:bottom w:val="nil"/>
              <w:right w:val="nil"/>
            </w:tcBorders>
            <w:shd w:val="clear" w:color="auto" w:fill="auto"/>
            <w:noWrap/>
            <w:vAlign w:val="bottom"/>
            <w:hideMark/>
          </w:tcPr>
          <w:p w:rsidR="00D417F3" w:rsidRPr="002A77C1" w:rsidRDefault="00D417F3" w:rsidP="000B23B8">
            <w:pPr>
              <w:spacing w:after="0"/>
              <w:jc w:val="right"/>
              <w:rPr>
                <w:rFonts w:ascii="Calibri" w:eastAsia="Times New Roman" w:hAnsi="Calibri" w:cs="Times New Roman"/>
                <w:color w:val="000000"/>
                <w:lang w:eastAsia="nb-NO"/>
              </w:rPr>
            </w:pPr>
            <w:r w:rsidRPr="002A77C1">
              <w:rPr>
                <w:rFonts w:ascii="Calibri" w:eastAsia="Times New Roman" w:hAnsi="Calibri" w:cs="Times New Roman"/>
                <w:color w:val="000000"/>
                <w:lang w:eastAsia="nb-NO"/>
              </w:rPr>
              <w:t>521</w:t>
            </w:r>
          </w:p>
        </w:tc>
        <w:tc>
          <w:tcPr>
            <w:tcW w:w="6914" w:type="dxa"/>
            <w:tcBorders>
              <w:top w:val="nil"/>
              <w:left w:val="nil"/>
              <w:bottom w:val="nil"/>
              <w:right w:val="nil"/>
            </w:tcBorders>
            <w:shd w:val="clear" w:color="auto" w:fill="auto"/>
            <w:noWrap/>
            <w:vAlign w:val="bottom"/>
            <w:hideMark/>
          </w:tcPr>
          <w:p w:rsidR="00D417F3" w:rsidRPr="002A77C1" w:rsidRDefault="00D417F3" w:rsidP="000B23B8">
            <w:pPr>
              <w:spacing w:after="0"/>
              <w:rPr>
                <w:rFonts w:ascii="Calibri" w:eastAsia="Times New Roman" w:hAnsi="Calibri" w:cs="Times New Roman"/>
                <w:color w:val="000000"/>
                <w:lang w:eastAsia="nb-NO"/>
              </w:rPr>
            </w:pPr>
            <w:r w:rsidRPr="002A77C1">
              <w:rPr>
                <w:rFonts w:ascii="Calibri" w:eastAsia="Times New Roman" w:hAnsi="Calibri" w:cs="Times New Roman"/>
                <w:color w:val="000000"/>
                <w:lang w:eastAsia="nb-NO"/>
              </w:rPr>
              <w:t>DYREPLEIERE</w:t>
            </w:r>
          </w:p>
        </w:tc>
      </w:tr>
      <w:tr w:rsidR="00D417F3" w:rsidRPr="002A77C1" w:rsidTr="000B23B8">
        <w:trPr>
          <w:trHeight w:val="300"/>
        </w:trPr>
        <w:tc>
          <w:tcPr>
            <w:tcW w:w="898" w:type="dxa"/>
            <w:tcBorders>
              <w:top w:val="nil"/>
              <w:left w:val="nil"/>
              <w:bottom w:val="nil"/>
              <w:right w:val="nil"/>
            </w:tcBorders>
            <w:shd w:val="clear" w:color="auto" w:fill="auto"/>
            <w:noWrap/>
            <w:vAlign w:val="bottom"/>
            <w:hideMark/>
          </w:tcPr>
          <w:p w:rsidR="00D417F3" w:rsidRPr="002A77C1" w:rsidRDefault="00D417F3" w:rsidP="000B23B8">
            <w:pPr>
              <w:spacing w:after="0"/>
              <w:jc w:val="right"/>
              <w:rPr>
                <w:rFonts w:ascii="Calibri" w:eastAsia="Times New Roman" w:hAnsi="Calibri" w:cs="Times New Roman"/>
                <w:color w:val="000000"/>
                <w:lang w:eastAsia="nb-NO"/>
              </w:rPr>
            </w:pPr>
            <w:r w:rsidRPr="002A77C1">
              <w:rPr>
                <w:rFonts w:ascii="Calibri" w:eastAsia="Times New Roman" w:hAnsi="Calibri" w:cs="Times New Roman"/>
                <w:color w:val="000000"/>
                <w:lang w:eastAsia="nb-NO"/>
              </w:rPr>
              <w:lastRenderedPageBreak/>
              <w:t>525</w:t>
            </w:r>
          </w:p>
        </w:tc>
        <w:tc>
          <w:tcPr>
            <w:tcW w:w="6914" w:type="dxa"/>
            <w:tcBorders>
              <w:top w:val="nil"/>
              <w:left w:val="nil"/>
              <w:bottom w:val="nil"/>
              <w:right w:val="nil"/>
            </w:tcBorders>
            <w:shd w:val="clear" w:color="auto" w:fill="auto"/>
            <w:noWrap/>
            <w:vAlign w:val="bottom"/>
            <w:hideMark/>
          </w:tcPr>
          <w:p w:rsidR="00D417F3" w:rsidRPr="002A77C1" w:rsidRDefault="00D417F3" w:rsidP="000B23B8">
            <w:pPr>
              <w:spacing w:after="0"/>
              <w:rPr>
                <w:rFonts w:ascii="Calibri" w:eastAsia="Times New Roman" w:hAnsi="Calibri" w:cs="Times New Roman"/>
                <w:color w:val="000000"/>
                <w:lang w:eastAsia="nb-NO"/>
              </w:rPr>
            </w:pPr>
            <w:r w:rsidRPr="002A77C1">
              <w:rPr>
                <w:rFonts w:ascii="Calibri" w:eastAsia="Times New Roman" w:hAnsi="Calibri" w:cs="Times New Roman"/>
                <w:color w:val="000000"/>
                <w:lang w:eastAsia="nb-NO"/>
              </w:rPr>
              <w:t>JORDBRUK OG GARTNERI</w:t>
            </w:r>
          </w:p>
        </w:tc>
      </w:tr>
      <w:tr w:rsidR="00D417F3" w:rsidRPr="002A77C1" w:rsidTr="000B23B8">
        <w:trPr>
          <w:trHeight w:val="300"/>
        </w:trPr>
        <w:tc>
          <w:tcPr>
            <w:tcW w:w="898" w:type="dxa"/>
            <w:tcBorders>
              <w:top w:val="nil"/>
              <w:left w:val="nil"/>
              <w:bottom w:val="nil"/>
              <w:right w:val="nil"/>
            </w:tcBorders>
            <w:shd w:val="clear" w:color="auto" w:fill="auto"/>
            <w:noWrap/>
            <w:vAlign w:val="bottom"/>
            <w:hideMark/>
          </w:tcPr>
          <w:p w:rsidR="00D417F3" w:rsidRPr="002A77C1" w:rsidRDefault="00D417F3" w:rsidP="000B23B8">
            <w:pPr>
              <w:spacing w:after="0"/>
              <w:jc w:val="right"/>
              <w:rPr>
                <w:rFonts w:ascii="Calibri" w:eastAsia="Times New Roman" w:hAnsi="Calibri" w:cs="Times New Roman"/>
                <w:color w:val="000000"/>
                <w:lang w:eastAsia="nb-NO"/>
              </w:rPr>
            </w:pPr>
            <w:r w:rsidRPr="002A77C1">
              <w:rPr>
                <w:rFonts w:ascii="Calibri" w:eastAsia="Times New Roman" w:hAnsi="Calibri" w:cs="Times New Roman"/>
                <w:color w:val="000000"/>
                <w:lang w:eastAsia="nb-NO"/>
              </w:rPr>
              <w:t>345</w:t>
            </w:r>
          </w:p>
        </w:tc>
        <w:tc>
          <w:tcPr>
            <w:tcW w:w="6914" w:type="dxa"/>
            <w:tcBorders>
              <w:top w:val="nil"/>
              <w:left w:val="nil"/>
              <w:bottom w:val="nil"/>
              <w:right w:val="nil"/>
            </w:tcBorders>
            <w:shd w:val="clear" w:color="auto" w:fill="auto"/>
            <w:noWrap/>
            <w:vAlign w:val="bottom"/>
            <w:hideMark/>
          </w:tcPr>
          <w:p w:rsidR="00D417F3" w:rsidRPr="002A77C1" w:rsidRDefault="00D417F3" w:rsidP="000B23B8">
            <w:pPr>
              <w:spacing w:after="0"/>
              <w:rPr>
                <w:rFonts w:ascii="Calibri" w:eastAsia="Times New Roman" w:hAnsi="Calibri" w:cs="Times New Roman"/>
                <w:color w:val="000000"/>
                <w:lang w:eastAsia="nb-NO"/>
              </w:rPr>
            </w:pPr>
            <w:r w:rsidRPr="002A77C1">
              <w:rPr>
                <w:rFonts w:ascii="Calibri" w:eastAsia="Times New Roman" w:hAnsi="Calibri" w:cs="Times New Roman"/>
                <w:color w:val="000000"/>
                <w:lang w:eastAsia="nb-NO"/>
              </w:rPr>
              <w:t>OVERENSKOMSTEN FOR BILUTLEIE</w:t>
            </w:r>
          </w:p>
        </w:tc>
      </w:tr>
    </w:tbl>
    <w:p w:rsidR="00D417F3" w:rsidRDefault="00D417F3" w:rsidP="00D417F3">
      <w:pPr>
        <w:contextualSpacing/>
        <w:rPr>
          <w:rFonts w:ascii="Times New Roman" w:hAnsi="Times New Roman" w:cs="Times New Roman"/>
          <w:sz w:val="24"/>
          <w:szCs w:val="24"/>
        </w:rPr>
      </w:pPr>
    </w:p>
    <w:p w:rsidR="00D417F3" w:rsidRDefault="00D417F3" w:rsidP="00D417F3">
      <w:pPr>
        <w:contextualSpacing/>
        <w:rPr>
          <w:rFonts w:cs="Times New Roman"/>
          <w:sz w:val="28"/>
          <w:szCs w:val="28"/>
        </w:rPr>
      </w:pPr>
    </w:p>
    <w:p w:rsidR="00D417F3" w:rsidRPr="0087088A" w:rsidRDefault="00D417F3" w:rsidP="00D417F3">
      <w:pPr>
        <w:contextualSpacing/>
        <w:rPr>
          <w:rFonts w:cs="Times New Roman"/>
          <w:sz w:val="28"/>
          <w:szCs w:val="28"/>
        </w:rPr>
      </w:pPr>
      <w:r w:rsidRPr="0087088A">
        <w:rPr>
          <w:rFonts w:cs="Times New Roman"/>
          <w:sz w:val="28"/>
          <w:szCs w:val="28"/>
        </w:rPr>
        <w:t>I tillegg enkelte bedri</w:t>
      </w:r>
      <w:r>
        <w:rPr>
          <w:rFonts w:cs="Times New Roman"/>
          <w:sz w:val="28"/>
          <w:szCs w:val="28"/>
        </w:rPr>
        <w:t>f</w:t>
      </w:r>
      <w:r w:rsidRPr="0087088A">
        <w:rPr>
          <w:rFonts w:cs="Times New Roman"/>
          <w:sz w:val="28"/>
          <w:szCs w:val="28"/>
        </w:rPr>
        <w:t xml:space="preserve">tsavtaler, se Riksmeklerens møtebok. </w:t>
      </w:r>
    </w:p>
    <w:p w:rsidR="00A57A94" w:rsidRDefault="00A57A94" w:rsidP="00A57A94">
      <w:pPr>
        <w:rPr>
          <w:b/>
        </w:rPr>
      </w:pPr>
    </w:p>
    <w:p w:rsidR="00A57A94" w:rsidRDefault="00A57A94" w:rsidP="00A143B7">
      <w:pPr>
        <w:spacing w:after="0"/>
        <w:rPr>
          <w:rFonts w:asciiTheme="minorHAnsi" w:hAnsiTheme="minorHAnsi"/>
          <w:sz w:val="24"/>
          <w:szCs w:val="24"/>
        </w:rPr>
      </w:pPr>
    </w:p>
    <w:sectPr w:rsidR="00A57A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6FDD" w:rsidRDefault="00306FDD" w:rsidP="00194C0B">
      <w:pPr>
        <w:spacing w:after="0" w:line="240" w:lineRule="auto"/>
      </w:pPr>
      <w:r>
        <w:separator/>
      </w:r>
    </w:p>
  </w:endnote>
  <w:endnote w:type="continuationSeparator" w:id="0">
    <w:p w:rsidR="00306FDD" w:rsidRDefault="00306FDD" w:rsidP="00194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6FDD" w:rsidRDefault="00306FDD" w:rsidP="00194C0B">
      <w:pPr>
        <w:spacing w:after="0" w:line="240" w:lineRule="auto"/>
      </w:pPr>
      <w:r>
        <w:separator/>
      </w:r>
    </w:p>
  </w:footnote>
  <w:footnote w:type="continuationSeparator" w:id="0">
    <w:p w:rsidR="00306FDD" w:rsidRDefault="00306FDD" w:rsidP="00194C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F2827"/>
    <w:multiLevelType w:val="hybridMultilevel"/>
    <w:tmpl w:val="50D44A4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AB7399B"/>
    <w:multiLevelType w:val="hybridMultilevel"/>
    <w:tmpl w:val="7DF45800"/>
    <w:lvl w:ilvl="0" w:tplc="D5108090">
      <w:start w:val="1"/>
      <w:numFmt w:val="decimal"/>
      <w:lvlText w:val="%1."/>
      <w:lvlJc w:val="left"/>
      <w:pPr>
        <w:ind w:left="360" w:hanging="360"/>
      </w:pPr>
      <w:rPr>
        <w:rFonts w:asciiTheme="majorHAnsi" w:eastAsiaTheme="majorEastAsia" w:hAnsiTheme="majorHAnsi" w:cstheme="majorBidi" w:hint="default"/>
        <w:color w:val="2F5496" w:themeColor="accent1" w:themeShade="BF"/>
        <w:sz w:val="26"/>
      </w:rPr>
    </w:lvl>
    <w:lvl w:ilvl="1" w:tplc="04140001">
      <w:start w:val="1"/>
      <w:numFmt w:val="bullet"/>
      <w:lvlText w:val=""/>
      <w:lvlJc w:val="left"/>
      <w:pPr>
        <w:ind w:left="1080" w:hanging="360"/>
      </w:pPr>
      <w:rPr>
        <w:rFonts w:ascii="Symbol" w:hAnsi="Symbol" w:hint="default"/>
      </w:rPr>
    </w:lvl>
    <w:lvl w:ilvl="2" w:tplc="0414001B">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11077A64"/>
    <w:multiLevelType w:val="hybridMultilevel"/>
    <w:tmpl w:val="4A0ABA2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1CC6F19"/>
    <w:multiLevelType w:val="hybridMultilevel"/>
    <w:tmpl w:val="D56883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4CE5C32"/>
    <w:multiLevelType w:val="hybridMultilevel"/>
    <w:tmpl w:val="92E4DD9C"/>
    <w:lvl w:ilvl="0" w:tplc="91C6D8CC">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562084B"/>
    <w:multiLevelType w:val="hybridMultilevel"/>
    <w:tmpl w:val="8C4843FE"/>
    <w:lvl w:ilvl="0" w:tplc="04140001">
      <w:start w:val="1"/>
      <w:numFmt w:val="bullet"/>
      <w:lvlText w:val=""/>
      <w:lvlJc w:val="left"/>
      <w:pPr>
        <w:ind w:left="1776" w:hanging="360"/>
      </w:pPr>
      <w:rPr>
        <w:rFonts w:ascii="Symbol" w:hAnsi="Symbo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6" w15:restartNumberingAfterBreak="0">
    <w:nsid w:val="16A975C8"/>
    <w:multiLevelType w:val="hybridMultilevel"/>
    <w:tmpl w:val="7B3C3A9E"/>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7" w15:restartNumberingAfterBreak="0">
    <w:nsid w:val="1792684B"/>
    <w:multiLevelType w:val="hybridMultilevel"/>
    <w:tmpl w:val="A6C2EF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A8A5DE8"/>
    <w:multiLevelType w:val="hybridMultilevel"/>
    <w:tmpl w:val="0840E4A6"/>
    <w:lvl w:ilvl="0" w:tplc="AF307594">
      <w:start w:val="1"/>
      <w:numFmt w:val="upperLetter"/>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6C57F21"/>
    <w:multiLevelType w:val="hybridMultilevel"/>
    <w:tmpl w:val="BD501E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9B54B29"/>
    <w:multiLevelType w:val="hybridMultilevel"/>
    <w:tmpl w:val="5B56586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2EF36DEA"/>
    <w:multiLevelType w:val="hybridMultilevel"/>
    <w:tmpl w:val="31CCCA4E"/>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2F4A64E5"/>
    <w:multiLevelType w:val="hybridMultilevel"/>
    <w:tmpl w:val="D2FE0F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F936715"/>
    <w:multiLevelType w:val="hybridMultilevel"/>
    <w:tmpl w:val="011E1AFC"/>
    <w:lvl w:ilvl="0" w:tplc="04140001">
      <w:start w:val="1"/>
      <w:numFmt w:val="bullet"/>
      <w:lvlText w:val=""/>
      <w:lvlJc w:val="left"/>
      <w:pPr>
        <w:ind w:left="770" w:hanging="360"/>
      </w:pPr>
      <w:rPr>
        <w:rFonts w:ascii="Symbol" w:hAnsi="Symbol"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14" w15:restartNumberingAfterBreak="0">
    <w:nsid w:val="364953C0"/>
    <w:multiLevelType w:val="hybridMultilevel"/>
    <w:tmpl w:val="524C8F0E"/>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5" w15:restartNumberingAfterBreak="0">
    <w:nsid w:val="36C60CC1"/>
    <w:multiLevelType w:val="hybridMultilevel"/>
    <w:tmpl w:val="FA1A562C"/>
    <w:lvl w:ilvl="0" w:tplc="04140001">
      <w:start w:val="1"/>
      <w:numFmt w:val="bullet"/>
      <w:lvlText w:val=""/>
      <w:lvlJc w:val="left"/>
      <w:pPr>
        <w:ind w:left="360" w:hanging="360"/>
      </w:pPr>
      <w:rPr>
        <w:rFonts w:ascii="Symbol" w:hAnsi="Symbol" w:hint="default"/>
      </w:r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6" w15:restartNumberingAfterBreak="0">
    <w:nsid w:val="3B5D15D1"/>
    <w:multiLevelType w:val="hybridMultilevel"/>
    <w:tmpl w:val="40B261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B8D513C"/>
    <w:multiLevelType w:val="hybridMultilevel"/>
    <w:tmpl w:val="5FD2911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0A414E5"/>
    <w:multiLevelType w:val="hybridMultilevel"/>
    <w:tmpl w:val="1D360738"/>
    <w:lvl w:ilvl="0" w:tplc="6C462614">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4889623B"/>
    <w:multiLevelType w:val="hybridMultilevel"/>
    <w:tmpl w:val="9FFAC2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AB55734"/>
    <w:multiLevelType w:val="hybridMultilevel"/>
    <w:tmpl w:val="62B2E0E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B205046"/>
    <w:multiLevelType w:val="hybridMultilevel"/>
    <w:tmpl w:val="C49AE06E"/>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2" w15:restartNumberingAfterBreak="0">
    <w:nsid w:val="52177171"/>
    <w:multiLevelType w:val="hybridMultilevel"/>
    <w:tmpl w:val="BD70E37C"/>
    <w:lvl w:ilvl="0" w:tplc="D5108090">
      <w:start w:val="1"/>
      <w:numFmt w:val="decimal"/>
      <w:lvlText w:val="%1."/>
      <w:lvlJc w:val="left"/>
      <w:pPr>
        <w:ind w:left="360" w:hanging="360"/>
      </w:pPr>
      <w:rPr>
        <w:rFonts w:asciiTheme="majorHAnsi" w:eastAsiaTheme="majorEastAsia" w:hAnsiTheme="majorHAnsi" w:cstheme="majorBidi" w:hint="default"/>
        <w:color w:val="2F5496" w:themeColor="accent1" w:themeShade="BF"/>
        <w:sz w:val="26"/>
      </w:r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3" w15:restartNumberingAfterBreak="0">
    <w:nsid w:val="55CA5E42"/>
    <w:multiLevelType w:val="hybridMultilevel"/>
    <w:tmpl w:val="B7CED5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62A53C6"/>
    <w:multiLevelType w:val="hybridMultilevel"/>
    <w:tmpl w:val="3DD204D6"/>
    <w:lvl w:ilvl="0" w:tplc="04140001">
      <w:start w:val="1"/>
      <w:numFmt w:val="bullet"/>
      <w:lvlText w:val=""/>
      <w:lvlJc w:val="left"/>
      <w:pPr>
        <w:ind w:left="770" w:hanging="360"/>
      </w:pPr>
      <w:rPr>
        <w:rFonts w:ascii="Symbol" w:hAnsi="Symbol" w:hint="default"/>
      </w:rPr>
    </w:lvl>
    <w:lvl w:ilvl="1" w:tplc="04140003">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25" w15:restartNumberingAfterBreak="0">
    <w:nsid w:val="59EC6AE5"/>
    <w:multiLevelType w:val="multilevel"/>
    <w:tmpl w:val="55286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3252F9"/>
    <w:multiLevelType w:val="hybridMultilevel"/>
    <w:tmpl w:val="D004AC2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B96349"/>
    <w:multiLevelType w:val="hybridMultilevel"/>
    <w:tmpl w:val="5C1615B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58A328D"/>
    <w:multiLevelType w:val="hybridMultilevel"/>
    <w:tmpl w:val="223A93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9B8792E"/>
    <w:multiLevelType w:val="hybridMultilevel"/>
    <w:tmpl w:val="59D81CFA"/>
    <w:lvl w:ilvl="0" w:tplc="B03C7A4A">
      <w:start w:val="3"/>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0" w15:restartNumberingAfterBreak="0">
    <w:nsid w:val="69DB56CB"/>
    <w:multiLevelType w:val="hybridMultilevel"/>
    <w:tmpl w:val="9FAE3FBA"/>
    <w:lvl w:ilvl="0" w:tplc="0414000F">
      <w:start w:val="1"/>
      <w:numFmt w:val="decimal"/>
      <w:lvlText w:val="%1."/>
      <w:lvlJc w:val="left"/>
      <w:pPr>
        <w:ind w:left="360" w:hanging="360"/>
      </w:pPr>
    </w:lvl>
    <w:lvl w:ilvl="1" w:tplc="04140001">
      <w:start w:val="1"/>
      <w:numFmt w:val="bullet"/>
      <w:lvlText w:val=""/>
      <w:lvlJc w:val="left"/>
      <w:pPr>
        <w:ind w:left="1080" w:hanging="360"/>
      </w:pPr>
      <w:rPr>
        <w:rFonts w:ascii="Symbol" w:hAnsi="Symbol" w:hint="default"/>
      </w:r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94AD2F2">
      <w:numFmt w:val="bullet"/>
      <w:lvlText w:val="•"/>
      <w:lvlJc w:val="left"/>
      <w:pPr>
        <w:ind w:left="4485" w:hanging="705"/>
      </w:pPr>
      <w:rPr>
        <w:rFonts w:ascii="Georgia" w:eastAsiaTheme="minorHAnsi" w:hAnsi="Georgia" w:cs="Segoe UI" w:hint="default"/>
      </w:r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1" w15:restartNumberingAfterBreak="0">
    <w:nsid w:val="6C474057"/>
    <w:multiLevelType w:val="hybridMultilevel"/>
    <w:tmpl w:val="3A6C9FE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E4B7C10"/>
    <w:multiLevelType w:val="hybridMultilevel"/>
    <w:tmpl w:val="0B22614E"/>
    <w:lvl w:ilvl="0" w:tplc="0414000F">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72E47740"/>
    <w:multiLevelType w:val="hybridMultilevel"/>
    <w:tmpl w:val="3A80D0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6A32E7C"/>
    <w:multiLevelType w:val="hybridMultilevel"/>
    <w:tmpl w:val="03D431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0"/>
  </w:num>
  <w:num w:numId="2">
    <w:abstractNumId w:val="15"/>
  </w:num>
  <w:num w:numId="3">
    <w:abstractNumId w:val="5"/>
  </w:num>
  <w:num w:numId="4">
    <w:abstractNumId w:val="10"/>
  </w:num>
  <w:num w:numId="5">
    <w:abstractNumId w:val="27"/>
  </w:num>
  <w:num w:numId="6">
    <w:abstractNumId w:val="23"/>
  </w:num>
  <w:num w:numId="7">
    <w:abstractNumId w:val="34"/>
  </w:num>
  <w:num w:numId="8">
    <w:abstractNumId w:val="16"/>
  </w:num>
  <w:num w:numId="9">
    <w:abstractNumId w:val="20"/>
  </w:num>
  <w:num w:numId="10">
    <w:abstractNumId w:val="12"/>
  </w:num>
  <w:num w:numId="11">
    <w:abstractNumId w:val="21"/>
  </w:num>
  <w:num w:numId="12">
    <w:abstractNumId w:val="9"/>
  </w:num>
  <w:num w:numId="13">
    <w:abstractNumId w:val="22"/>
  </w:num>
  <w:num w:numId="14">
    <w:abstractNumId w:val="28"/>
  </w:num>
  <w:num w:numId="15">
    <w:abstractNumId w:val="24"/>
  </w:num>
  <w:num w:numId="16">
    <w:abstractNumId w:val="31"/>
  </w:num>
  <w:num w:numId="17">
    <w:abstractNumId w:val="2"/>
  </w:num>
  <w:num w:numId="18">
    <w:abstractNumId w:val="11"/>
  </w:num>
  <w:num w:numId="19">
    <w:abstractNumId w:val="6"/>
  </w:num>
  <w:num w:numId="20">
    <w:abstractNumId w:val="1"/>
  </w:num>
  <w:num w:numId="21">
    <w:abstractNumId w:val="14"/>
  </w:num>
  <w:num w:numId="22">
    <w:abstractNumId w:val="13"/>
  </w:num>
  <w:num w:numId="23">
    <w:abstractNumId w:val="29"/>
  </w:num>
  <w:num w:numId="24">
    <w:abstractNumId w:val="3"/>
  </w:num>
  <w:num w:numId="25">
    <w:abstractNumId w:val="0"/>
  </w:num>
  <w:num w:numId="26">
    <w:abstractNumId w:val="32"/>
  </w:num>
  <w:num w:numId="27">
    <w:abstractNumId w:val="18"/>
  </w:num>
  <w:num w:numId="28">
    <w:abstractNumId w:val="4"/>
  </w:num>
  <w:num w:numId="29">
    <w:abstractNumId w:val="19"/>
  </w:num>
  <w:num w:numId="30">
    <w:abstractNumId w:val="8"/>
  </w:num>
  <w:num w:numId="31">
    <w:abstractNumId w:val="7"/>
  </w:num>
  <w:num w:numId="32">
    <w:abstractNumId w:val="17"/>
  </w:num>
  <w:num w:numId="33">
    <w:abstractNumId w:val="26"/>
  </w:num>
  <w:num w:numId="3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29D"/>
    <w:rsid w:val="00005FF9"/>
    <w:rsid w:val="00015FDB"/>
    <w:rsid w:val="0002300E"/>
    <w:rsid w:val="00031BAD"/>
    <w:rsid w:val="0004002A"/>
    <w:rsid w:val="0004469C"/>
    <w:rsid w:val="00082294"/>
    <w:rsid w:val="000B08C9"/>
    <w:rsid w:val="000B16CA"/>
    <w:rsid w:val="000B2604"/>
    <w:rsid w:val="000C1BCB"/>
    <w:rsid w:val="000E583C"/>
    <w:rsid w:val="000F290E"/>
    <w:rsid w:val="000F5720"/>
    <w:rsid w:val="001364EA"/>
    <w:rsid w:val="00144386"/>
    <w:rsid w:val="0015343A"/>
    <w:rsid w:val="0015543B"/>
    <w:rsid w:val="00170BE5"/>
    <w:rsid w:val="00175356"/>
    <w:rsid w:val="001773CC"/>
    <w:rsid w:val="001778B1"/>
    <w:rsid w:val="0019339D"/>
    <w:rsid w:val="00194C0B"/>
    <w:rsid w:val="001A4B2F"/>
    <w:rsid w:val="001A51FC"/>
    <w:rsid w:val="001B3814"/>
    <w:rsid w:val="001D2A5E"/>
    <w:rsid w:val="001D5656"/>
    <w:rsid w:val="001F7089"/>
    <w:rsid w:val="00201A59"/>
    <w:rsid w:val="0020778F"/>
    <w:rsid w:val="002224E2"/>
    <w:rsid w:val="00230A86"/>
    <w:rsid w:val="00236ECA"/>
    <w:rsid w:val="00241B46"/>
    <w:rsid w:val="002426DC"/>
    <w:rsid w:val="00255817"/>
    <w:rsid w:val="002561A2"/>
    <w:rsid w:val="00266612"/>
    <w:rsid w:val="00287C0F"/>
    <w:rsid w:val="0029322A"/>
    <w:rsid w:val="00296CEC"/>
    <w:rsid w:val="002A358D"/>
    <w:rsid w:val="002A729D"/>
    <w:rsid w:val="002B756B"/>
    <w:rsid w:val="002B7838"/>
    <w:rsid w:val="002D579F"/>
    <w:rsid w:val="002E13D3"/>
    <w:rsid w:val="0030098E"/>
    <w:rsid w:val="00306FDD"/>
    <w:rsid w:val="00310A1F"/>
    <w:rsid w:val="003171E2"/>
    <w:rsid w:val="0032188C"/>
    <w:rsid w:val="003250EC"/>
    <w:rsid w:val="00335DD5"/>
    <w:rsid w:val="0033638A"/>
    <w:rsid w:val="00346314"/>
    <w:rsid w:val="00347D39"/>
    <w:rsid w:val="003570B0"/>
    <w:rsid w:val="003773A9"/>
    <w:rsid w:val="00390D76"/>
    <w:rsid w:val="0039208A"/>
    <w:rsid w:val="003C0AD7"/>
    <w:rsid w:val="003C7FC3"/>
    <w:rsid w:val="003D21C4"/>
    <w:rsid w:val="003D5334"/>
    <w:rsid w:val="003F0ABB"/>
    <w:rsid w:val="003F42A4"/>
    <w:rsid w:val="003F5DE3"/>
    <w:rsid w:val="00406278"/>
    <w:rsid w:val="00412EC4"/>
    <w:rsid w:val="00420042"/>
    <w:rsid w:val="00430F4A"/>
    <w:rsid w:val="00431281"/>
    <w:rsid w:val="0044502B"/>
    <w:rsid w:val="004459A8"/>
    <w:rsid w:val="004646B6"/>
    <w:rsid w:val="004679B3"/>
    <w:rsid w:val="004707DE"/>
    <w:rsid w:val="00470DE5"/>
    <w:rsid w:val="004841E6"/>
    <w:rsid w:val="004866CF"/>
    <w:rsid w:val="00486EB1"/>
    <w:rsid w:val="00494BA4"/>
    <w:rsid w:val="004B188E"/>
    <w:rsid w:val="004B3B0D"/>
    <w:rsid w:val="004B786C"/>
    <w:rsid w:val="004D13CB"/>
    <w:rsid w:val="004F21A7"/>
    <w:rsid w:val="00505DFC"/>
    <w:rsid w:val="005172BB"/>
    <w:rsid w:val="00517391"/>
    <w:rsid w:val="005632B8"/>
    <w:rsid w:val="005727A4"/>
    <w:rsid w:val="005A354B"/>
    <w:rsid w:val="005A5296"/>
    <w:rsid w:val="005B10B6"/>
    <w:rsid w:val="005B5CCF"/>
    <w:rsid w:val="005C13FE"/>
    <w:rsid w:val="005C2D74"/>
    <w:rsid w:val="005C44EF"/>
    <w:rsid w:val="005D6932"/>
    <w:rsid w:val="005E4C93"/>
    <w:rsid w:val="00606EF1"/>
    <w:rsid w:val="00613F16"/>
    <w:rsid w:val="00621A66"/>
    <w:rsid w:val="00622734"/>
    <w:rsid w:val="00632010"/>
    <w:rsid w:val="00647B31"/>
    <w:rsid w:val="00664F12"/>
    <w:rsid w:val="00670CC3"/>
    <w:rsid w:val="006823C5"/>
    <w:rsid w:val="006835D4"/>
    <w:rsid w:val="00684E18"/>
    <w:rsid w:val="00687947"/>
    <w:rsid w:val="006A36E5"/>
    <w:rsid w:val="006B2AE5"/>
    <w:rsid w:val="006C0344"/>
    <w:rsid w:val="006C04C1"/>
    <w:rsid w:val="006C1557"/>
    <w:rsid w:val="006D13BE"/>
    <w:rsid w:val="006D197C"/>
    <w:rsid w:val="006D3CDB"/>
    <w:rsid w:val="006D6C9F"/>
    <w:rsid w:val="006F0F94"/>
    <w:rsid w:val="00701AE7"/>
    <w:rsid w:val="007057B2"/>
    <w:rsid w:val="00713D9F"/>
    <w:rsid w:val="00715B73"/>
    <w:rsid w:val="007234A1"/>
    <w:rsid w:val="007357EC"/>
    <w:rsid w:val="00741520"/>
    <w:rsid w:val="00741789"/>
    <w:rsid w:val="00756F9A"/>
    <w:rsid w:val="007609C7"/>
    <w:rsid w:val="007626FA"/>
    <w:rsid w:val="00771BE7"/>
    <w:rsid w:val="0079082A"/>
    <w:rsid w:val="00794AC3"/>
    <w:rsid w:val="007A502F"/>
    <w:rsid w:val="007C330A"/>
    <w:rsid w:val="007D6D3E"/>
    <w:rsid w:val="007E0CFB"/>
    <w:rsid w:val="007E39B4"/>
    <w:rsid w:val="007E6208"/>
    <w:rsid w:val="0080545B"/>
    <w:rsid w:val="0081055C"/>
    <w:rsid w:val="00814B8D"/>
    <w:rsid w:val="008173A5"/>
    <w:rsid w:val="00823F14"/>
    <w:rsid w:val="0084479E"/>
    <w:rsid w:val="00846E52"/>
    <w:rsid w:val="00851378"/>
    <w:rsid w:val="008547E3"/>
    <w:rsid w:val="00855A4E"/>
    <w:rsid w:val="00857046"/>
    <w:rsid w:val="008578EC"/>
    <w:rsid w:val="00861858"/>
    <w:rsid w:val="00870FDB"/>
    <w:rsid w:val="0088439A"/>
    <w:rsid w:val="00885594"/>
    <w:rsid w:val="008945C9"/>
    <w:rsid w:val="00895F15"/>
    <w:rsid w:val="008A13FB"/>
    <w:rsid w:val="008A33F0"/>
    <w:rsid w:val="008B2B57"/>
    <w:rsid w:val="008C46E5"/>
    <w:rsid w:val="008C7321"/>
    <w:rsid w:val="008F55BC"/>
    <w:rsid w:val="00941DA2"/>
    <w:rsid w:val="009520F6"/>
    <w:rsid w:val="00962B7E"/>
    <w:rsid w:val="0098030D"/>
    <w:rsid w:val="00985823"/>
    <w:rsid w:val="009A19FE"/>
    <w:rsid w:val="009A4DF3"/>
    <w:rsid w:val="009B1E99"/>
    <w:rsid w:val="009D0777"/>
    <w:rsid w:val="009D37D8"/>
    <w:rsid w:val="009E040E"/>
    <w:rsid w:val="00A01C3A"/>
    <w:rsid w:val="00A02682"/>
    <w:rsid w:val="00A12D82"/>
    <w:rsid w:val="00A143B7"/>
    <w:rsid w:val="00A16325"/>
    <w:rsid w:val="00A1796D"/>
    <w:rsid w:val="00A21F57"/>
    <w:rsid w:val="00A264A4"/>
    <w:rsid w:val="00A27F36"/>
    <w:rsid w:val="00A4010A"/>
    <w:rsid w:val="00A478E6"/>
    <w:rsid w:val="00A57A94"/>
    <w:rsid w:val="00A73505"/>
    <w:rsid w:val="00A7388E"/>
    <w:rsid w:val="00A77A28"/>
    <w:rsid w:val="00A861CC"/>
    <w:rsid w:val="00A91D6F"/>
    <w:rsid w:val="00AC2856"/>
    <w:rsid w:val="00AD7E87"/>
    <w:rsid w:val="00AE0A01"/>
    <w:rsid w:val="00AF1D34"/>
    <w:rsid w:val="00B24016"/>
    <w:rsid w:val="00B32306"/>
    <w:rsid w:val="00B66A05"/>
    <w:rsid w:val="00B86EB6"/>
    <w:rsid w:val="00B870AC"/>
    <w:rsid w:val="00B9159B"/>
    <w:rsid w:val="00B91A9C"/>
    <w:rsid w:val="00B964B6"/>
    <w:rsid w:val="00BA47AE"/>
    <w:rsid w:val="00BA7C00"/>
    <w:rsid w:val="00BB3DB5"/>
    <w:rsid w:val="00BB4339"/>
    <w:rsid w:val="00BE4ECE"/>
    <w:rsid w:val="00BF6811"/>
    <w:rsid w:val="00C16A60"/>
    <w:rsid w:val="00C21512"/>
    <w:rsid w:val="00C2669A"/>
    <w:rsid w:val="00C33E1F"/>
    <w:rsid w:val="00C51AFF"/>
    <w:rsid w:val="00C52466"/>
    <w:rsid w:val="00C8301C"/>
    <w:rsid w:val="00CA5147"/>
    <w:rsid w:val="00CA5999"/>
    <w:rsid w:val="00CB3986"/>
    <w:rsid w:val="00CD1710"/>
    <w:rsid w:val="00CD77F6"/>
    <w:rsid w:val="00CE1117"/>
    <w:rsid w:val="00CE6CFB"/>
    <w:rsid w:val="00CF49DA"/>
    <w:rsid w:val="00CF4F7D"/>
    <w:rsid w:val="00CF7AB4"/>
    <w:rsid w:val="00D130C7"/>
    <w:rsid w:val="00D16759"/>
    <w:rsid w:val="00D417F3"/>
    <w:rsid w:val="00D43502"/>
    <w:rsid w:val="00D44533"/>
    <w:rsid w:val="00D52643"/>
    <w:rsid w:val="00D63AAD"/>
    <w:rsid w:val="00D66693"/>
    <w:rsid w:val="00D7163F"/>
    <w:rsid w:val="00D85603"/>
    <w:rsid w:val="00D94AA2"/>
    <w:rsid w:val="00D95EA5"/>
    <w:rsid w:val="00DB10EE"/>
    <w:rsid w:val="00DB4192"/>
    <w:rsid w:val="00DB7161"/>
    <w:rsid w:val="00DD0D3C"/>
    <w:rsid w:val="00DD146A"/>
    <w:rsid w:val="00DF1164"/>
    <w:rsid w:val="00DF537A"/>
    <w:rsid w:val="00E00C3A"/>
    <w:rsid w:val="00E06F19"/>
    <w:rsid w:val="00E1030E"/>
    <w:rsid w:val="00E131BC"/>
    <w:rsid w:val="00E14555"/>
    <w:rsid w:val="00E2308E"/>
    <w:rsid w:val="00E4772F"/>
    <w:rsid w:val="00E51276"/>
    <w:rsid w:val="00E52FD7"/>
    <w:rsid w:val="00E64ED7"/>
    <w:rsid w:val="00E8554E"/>
    <w:rsid w:val="00E86287"/>
    <w:rsid w:val="00EB28F7"/>
    <w:rsid w:val="00ED267B"/>
    <w:rsid w:val="00ED78CE"/>
    <w:rsid w:val="00EE0FD5"/>
    <w:rsid w:val="00EF2066"/>
    <w:rsid w:val="00F0170A"/>
    <w:rsid w:val="00F03768"/>
    <w:rsid w:val="00F16F5E"/>
    <w:rsid w:val="00F341D3"/>
    <w:rsid w:val="00F34D8B"/>
    <w:rsid w:val="00F6072F"/>
    <w:rsid w:val="00F8180B"/>
    <w:rsid w:val="00F84AED"/>
    <w:rsid w:val="00F950BF"/>
    <w:rsid w:val="00FA591D"/>
    <w:rsid w:val="00FA6A74"/>
    <w:rsid w:val="00FB74B7"/>
    <w:rsid w:val="00FE7BD0"/>
    <w:rsid w:val="00FF347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B6A645A"/>
  <w15:docId w15:val="{182D0153-9E05-4540-811B-B95824D3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Segoe U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5356"/>
  </w:style>
  <w:style w:type="paragraph" w:styleId="Overskrift1">
    <w:name w:val="heading 1"/>
    <w:basedOn w:val="Normal"/>
    <w:next w:val="Normal"/>
    <w:link w:val="Overskrift1Tegn"/>
    <w:uiPriority w:val="9"/>
    <w:qFormat/>
    <w:rsid w:val="00170B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170B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005FF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A0268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B3DB5"/>
    <w:pPr>
      <w:ind w:left="720"/>
      <w:contextualSpacing/>
    </w:pPr>
  </w:style>
  <w:style w:type="paragraph" w:styleId="Bobletekst">
    <w:name w:val="Balloon Text"/>
    <w:basedOn w:val="Normal"/>
    <w:link w:val="BobletekstTegn"/>
    <w:uiPriority w:val="99"/>
    <w:semiHidden/>
    <w:unhideWhenUsed/>
    <w:rsid w:val="00FA6A74"/>
    <w:pPr>
      <w:spacing w:after="0" w:line="240" w:lineRule="auto"/>
    </w:pPr>
    <w:rPr>
      <w:rFonts w:ascii="Segoe UI" w:hAnsi="Segoe UI"/>
      <w:sz w:val="18"/>
      <w:szCs w:val="18"/>
    </w:rPr>
  </w:style>
  <w:style w:type="character" w:customStyle="1" w:styleId="BobletekstTegn">
    <w:name w:val="Bobletekst Tegn"/>
    <w:basedOn w:val="Standardskriftforavsnitt"/>
    <w:link w:val="Bobletekst"/>
    <w:uiPriority w:val="99"/>
    <w:semiHidden/>
    <w:rsid w:val="00FA6A74"/>
    <w:rPr>
      <w:rFonts w:ascii="Segoe UI" w:hAnsi="Segoe UI"/>
      <w:sz w:val="18"/>
      <w:szCs w:val="18"/>
    </w:rPr>
  </w:style>
  <w:style w:type="character" w:styleId="Merknadsreferanse">
    <w:name w:val="annotation reference"/>
    <w:basedOn w:val="Standardskriftforavsnitt"/>
    <w:uiPriority w:val="99"/>
    <w:semiHidden/>
    <w:unhideWhenUsed/>
    <w:rsid w:val="0032188C"/>
    <w:rPr>
      <w:sz w:val="16"/>
      <w:szCs w:val="16"/>
    </w:rPr>
  </w:style>
  <w:style w:type="paragraph" w:styleId="Merknadstekst">
    <w:name w:val="annotation text"/>
    <w:basedOn w:val="Normal"/>
    <w:link w:val="MerknadstekstTegn"/>
    <w:uiPriority w:val="99"/>
    <w:semiHidden/>
    <w:unhideWhenUsed/>
    <w:rsid w:val="0032188C"/>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32188C"/>
    <w:rPr>
      <w:sz w:val="20"/>
      <w:szCs w:val="20"/>
    </w:rPr>
  </w:style>
  <w:style w:type="paragraph" w:styleId="Kommentaremne">
    <w:name w:val="annotation subject"/>
    <w:basedOn w:val="Merknadstekst"/>
    <w:next w:val="Merknadstekst"/>
    <w:link w:val="KommentaremneTegn"/>
    <w:uiPriority w:val="99"/>
    <w:semiHidden/>
    <w:unhideWhenUsed/>
    <w:rsid w:val="0032188C"/>
    <w:rPr>
      <w:b/>
      <w:bCs/>
    </w:rPr>
  </w:style>
  <w:style w:type="character" w:customStyle="1" w:styleId="KommentaremneTegn">
    <w:name w:val="Kommentaremne Tegn"/>
    <w:basedOn w:val="MerknadstekstTegn"/>
    <w:link w:val="Kommentaremne"/>
    <w:uiPriority w:val="99"/>
    <w:semiHidden/>
    <w:rsid w:val="0032188C"/>
    <w:rPr>
      <w:b/>
      <w:bCs/>
      <w:sz w:val="20"/>
      <w:szCs w:val="20"/>
    </w:rPr>
  </w:style>
  <w:style w:type="paragraph" w:styleId="Revisjon">
    <w:name w:val="Revision"/>
    <w:hidden/>
    <w:uiPriority w:val="99"/>
    <w:semiHidden/>
    <w:rsid w:val="002426DC"/>
    <w:pPr>
      <w:spacing w:after="0" w:line="240" w:lineRule="auto"/>
    </w:pPr>
  </w:style>
  <w:style w:type="paragraph" w:styleId="Topptekst">
    <w:name w:val="header"/>
    <w:basedOn w:val="Normal"/>
    <w:link w:val="TopptekstTegn"/>
    <w:uiPriority w:val="99"/>
    <w:unhideWhenUsed/>
    <w:rsid w:val="00194C0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94C0B"/>
  </w:style>
  <w:style w:type="paragraph" w:styleId="Bunntekst">
    <w:name w:val="footer"/>
    <w:basedOn w:val="Normal"/>
    <w:link w:val="BunntekstTegn"/>
    <w:uiPriority w:val="99"/>
    <w:unhideWhenUsed/>
    <w:rsid w:val="00194C0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94C0B"/>
  </w:style>
  <w:style w:type="paragraph" w:styleId="Tittel">
    <w:name w:val="Title"/>
    <w:basedOn w:val="Normal"/>
    <w:next w:val="Normal"/>
    <w:link w:val="TittelTegn"/>
    <w:qFormat/>
    <w:rsid w:val="00B964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rsid w:val="00B964B6"/>
    <w:rPr>
      <w:rFonts w:asciiTheme="majorHAnsi" w:eastAsiaTheme="majorEastAsia" w:hAnsiTheme="majorHAnsi" w:cstheme="majorBidi"/>
      <w:spacing w:val="-10"/>
      <w:kern w:val="28"/>
      <w:sz w:val="56"/>
      <w:szCs w:val="56"/>
    </w:rPr>
  </w:style>
  <w:style w:type="character" w:customStyle="1" w:styleId="Overskrift2Tegn">
    <w:name w:val="Overskrift 2 Tegn"/>
    <w:basedOn w:val="Standardskriftforavsnitt"/>
    <w:link w:val="Overskrift2"/>
    <w:uiPriority w:val="9"/>
    <w:rsid w:val="00170BE5"/>
    <w:rPr>
      <w:rFonts w:asciiTheme="majorHAnsi" w:eastAsiaTheme="majorEastAsia" w:hAnsiTheme="majorHAnsi" w:cstheme="majorBidi"/>
      <w:color w:val="2F5496" w:themeColor="accent1" w:themeShade="BF"/>
      <w:sz w:val="26"/>
      <w:szCs w:val="26"/>
    </w:rPr>
  </w:style>
  <w:style w:type="paragraph" w:styleId="Ingenmellomrom">
    <w:name w:val="No Spacing"/>
    <w:uiPriority w:val="1"/>
    <w:qFormat/>
    <w:rsid w:val="00170BE5"/>
    <w:pPr>
      <w:spacing w:after="0" w:line="240" w:lineRule="auto"/>
    </w:pPr>
  </w:style>
  <w:style w:type="character" w:customStyle="1" w:styleId="Overskrift1Tegn">
    <w:name w:val="Overskrift 1 Tegn"/>
    <w:basedOn w:val="Standardskriftforavsnitt"/>
    <w:link w:val="Overskrift1"/>
    <w:uiPriority w:val="9"/>
    <w:rsid w:val="00170BE5"/>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rsid w:val="00005FF9"/>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rsid w:val="00A02682"/>
    <w:rPr>
      <w:rFonts w:asciiTheme="majorHAnsi" w:eastAsiaTheme="majorEastAsia" w:hAnsiTheme="majorHAnsi" w:cstheme="majorBidi"/>
      <w:i/>
      <w:iCs/>
      <w:color w:val="2F5496" w:themeColor="accent1" w:themeShade="BF"/>
    </w:rPr>
  </w:style>
  <w:style w:type="character" w:styleId="Utheving">
    <w:name w:val="Emphasis"/>
    <w:basedOn w:val="Standardskriftforavsnitt"/>
    <w:uiPriority w:val="20"/>
    <w:qFormat/>
    <w:rsid w:val="001778B1"/>
    <w:rPr>
      <w:i/>
      <w:iCs/>
    </w:rPr>
  </w:style>
  <w:style w:type="character" w:customStyle="1" w:styleId="avsnittnummer2">
    <w:name w:val="avsnittnummer2"/>
    <w:basedOn w:val="Standardskriftforavsnitt"/>
    <w:rsid w:val="001778B1"/>
  </w:style>
  <w:style w:type="character" w:styleId="Hyperkobling">
    <w:name w:val="Hyperlink"/>
    <w:basedOn w:val="Standardskriftforavsnitt"/>
    <w:rsid w:val="00621A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53380">
      <w:bodyDiv w:val="1"/>
      <w:marLeft w:val="0"/>
      <w:marRight w:val="0"/>
      <w:marTop w:val="0"/>
      <w:marBottom w:val="0"/>
      <w:divBdr>
        <w:top w:val="none" w:sz="0" w:space="0" w:color="auto"/>
        <w:left w:val="none" w:sz="0" w:space="0" w:color="auto"/>
        <w:bottom w:val="none" w:sz="0" w:space="0" w:color="auto"/>
        <w:right w:val="none" w:sz="0" w:space="0" w:color="auto"/>
      </w:divBdr>
    </w:div>
    <w:div w:id="182406851">
      <w:bodyDiv w:val="1"/>
      <w:marLeft w:val="0"/>
      <w:marRight w:val="0"/>
      <w:marTop w:val="0"/>
      <w:marBottom w:val="0"/>
      <w:divBdr>
        <w:top w:val="none" w:sz="0" w:space="0" w:color="auto"/>
        <w:left w:val="none" w:sz="0" w:space="0" w:color="auto"/>
        <w:bottom w:val="none" w:sz="0" w:space="0" w:color="auto"/>
        <w:right w:val="none" w:sz="0" w:space="0" w:color="auto"/>
      </w:divBdr>
    </w:div>
    <w:div w:id="652491511">
      <w:bodyDiv w:val="1"/>
      <w:marLeft w:val="0"/>
      <w:marRight w:val="0"/>
      <w:marTop w:val="900"/>
      <w:marBottom w:val="0"/>
      <w:divBdr>
        <w:top w:val="none" w:sz="0" w:space="0" w:color="auto"/>
        <w:left w:val="none" w:sz="0" w:space="0" w:color="auto"/>
        <w:bottom w:val="none" w:sz="0" w:space="0" w:color="auto"/>
        <w:right w:val="none" w:sz="0" w:space="0" w:color="auto"/>
      </w:divBdr>
      <w:divsChild>
        <w:div w:id="1322470109">
          <w:marLeft w:val="0"/>
          <w:marRight w:val="0"/>
          <w:marTop w:val="0"/>
          <w:marBottom w:val="0"/>
          <w:divBdr>
            <w:top w:val="none" w:sz="0" w:space="0" w:color="auto"/>
            <w:left w:val="none" w:sz="0" w:space="0" w:color="auto"/>
            <w:bottom w:val="none" w:sz="0" w:space="0" w:color="auto"/>
            <w:right w:val="none" w:sz="0" w:space="0" w:color="auto"/>
          </w:divBdr>
          <w:divsChild>
            <w:div w:id="1223757914">
              <w:marLeft w:val="0"/>
              <w:marRight w:val="0"/>
              <w:marTop w:val="0"/>
              <w:marBottom w:val="0"/>
              <w:divBdr>
                <w:top w:val="none" w:sz="0" w:space="0" w:color="auto"/>
                <w:left w:val="none" w:sz="0" w:space="0" w:color="auto"/>
                <w:bottom w:val="none" w:sz="0" w:space="0" w:color="auto"/>
                <w:right w:val="none" w:sz="0" w:space="0" w:color="auto"/>
              </w:divBdr>
              <w:divsChild>
                <w:div w:id="293684114">
                  <w:marLeft w:val="0"/>
                  <w:marRight w:val="0"/>
                  <w:marTop w:val="0"/>
                  <w:marBottom w:val="0"/>
                  <w:divBdr>
                    <w:top w:val="none" w:sz="0" w:space="0" w:color="auto"/>
                    <w:left w:val="none" w:sz="0" w:space="0" w:color="auto"/>
                    <w:bottom w:val="none" w:sz="0" w:space="0" w:color="auto"/>
                    <w:right w:val="none" w:sz="0" w:space="0" w:color="auto"/>
                  </w:divBdr>
                  <w:divsChild>
                    <w:div w:id="2082286512">
                      <w:marLeft w:val="2"/>
                      <w:marRight w:val="2"/>
                      <w:marTop w:val="0"/>
                      <w:marBottom w:val="0"/>
                      <w:divBdr>
                        <w:top w:val="none" w:sz="0" w:space="0" w:color="auto"/>
                        <w:left w:val="none" w:sz="0" w:space="0" w:color="auto"/>
                        <w:bottom w:val="none" w:sz="0" w:space="0" w:color="auto"/>
                        <w:right w:val="none" w:sz="0" w:space="0" w:color="auto"/>
                      </w:divBdr>
                      <w:divsChild>
                        <w:div w:id="1046296189">
                          <w:marLeft w:val="0"/>
                          <w:marRight w:val="0"/>
                          <w:marTop w:val="300"/>
                          <w:marBottom w:val="0"/>
                          <w:divBdr>
                            <w:top w:val="none" w:sz="0" w:space="0" w:color="auto"/>
                            <w:left w:val="none" w:sz="0" w:space="0" w:color="auto"/>
                            <w:bottom w:val="none" w:sz="0" w:space="0" w:color="auto"/>
                            <w:right w:val="none" w:sz="0" w:space="0" w:color="auto"/>
                          </w:divBdr>
                          <w:divsChild>
                            <w:div w:id="532035346">
                              <w:marLeft w:val="0"/>
                              <w:marRight w:val="0"/>
                              <w:marTop w:val="0"/>
                              <w:marBottom w:val="0"/>
                              <w:divBdr>
                                <w:top w:val="none" w:sz="0" w:space="0" w:color="auto"/>
                                <w:left w:val="none" w:sz="0" w:space="0" w:color="auto"/>
                                <w:bottom w:val="none" w:sz="0" w:space="0" w:color="auto"/>
                                <w:right w:val="none" w:sz="0" w:space="0" w:color="auto"/>
                              </w:divBdr>
                              <w:divsChild>
                                <w:div w:id="1540894931">
                                  <w:marLeft w:val="0"/>
                                  <w:marRight w:val="0"/>
                                  <w:marTop w:val="0"/>
                                  <w:marBottom w:val="0"/>
                                  <w:divBdr>
                                    <w:top w:val="none" w:sz="0" w:space="0" w:color="auto"/>
                                    <w:left w:val="none" w:sz="0" w:space="0" w:color="auto"/>
                                    <w:bottom w:val="none" w:sz="0" w:space="0" w:color="auto"/>
                                    <w:right w:val="none" w:sz="0" w:space="0" w:color="auto"/>
                                  </w:divBdr>
                                  <w:divsChild>
                                    <w:div w:id="823088617">
                                      <w:marLeft w:val="0"/>
                                      <w:marRight w:val="0"/>
                                      <w:marTop w:val="0"/>
                                      <w:marBottom w:val="0"/>
                                      <w:divBdr>
                                        <w:top w:val="none" w:sz="0" w:space="0" w:color="auto"/>
                                        <w:left w:val="none" w:sz="0" w:space="0" w:color="auto"/>
                                        <w:bottom w:val="none" w:sz="0" w:space="0" w:color="auto"/>
                                        <w:right w:val="none" w:sz="0" w:space="0" w:color="auto"/>
                                      </w:divBdr>
                                      <w:divsChild>
                                        <w:div w:id="207365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954105">
      <w:bodyDiv w:val="1"/>
      <w:marLeft w:val="0"/>
      <w:marRight w:val="0"/>
      <w:marTop w:val="0"/>
      <w:marBottom w:val="0"/>
      <w:divBdr>
        <w:top w:val="none" w:sz="0" w:space="0" w:color="auto"/>
        <w:left w:val="none" w:sz="0" w:space="0" w:color="auto"/>
        <w:bottom w:val="none" w:sz="0" w:space="0" w:color="auto"/>
        <w:right w:val="none" w:sz="0" w:space="0" w:color="auto"/>
      </w:divBdr>
    </w:div>
    <w:div w:id="1026981249">
      <w:bodyDiv w:val="1"/>
      <w:marLeft w:val="0"/>
      <w:marRight w:val="0"/>
      <w:marTop w:val="0"/>
      <w:marBottom w:val="0"/>
      <w:divBdr>
        <w:top w:val="none" w:sz="0" w:space="0" w:color="auto"/>
        <w:left w:val="none" w:sz="0" w:space="0" w:color="auto"/>
        <w:bottom w:val="none" w:sz="0" w:space="0" w:color="auto"/>
        <w:right w:val="none" w:sz="0" w:space="0" w:color="auto"/>
      </w:divBdr>
    </w:div>
    <w:div w:id="1318529665">
      <w:bodyDiv w:val="1"/>
      <w:marLeft w:val="0"/>
      <w:marRight w:val="0"/>
      <w:marTop w:val="0"/>
      <w:marBottom w:val="0"/>
      <w:divBdr>
        <w:top w:val="none" w:sz="0" w:space="0" w:color="auto"/>
        <w:left w:val="none" w:sz="0" w:space="0" w:color="auto"/>
        <w:bottom w:val="none" w:sz="0" w:space="0" w:color="auto"/>
        <w:right w:val="none" w:sz="0" w:space="0" w:color="auto"/>
      </w:divBdr>
    </w:div>
    <w:div w:id="16997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cid:image001.png@01D3CF2D.812F3930"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A08BD-CA48-4F07-8EF0-E5AD5F91E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1379</Words>
  <Characters>7312</Characters>
  <Application>Microsoft Office Word</Application>
  <DocSecurity>4</DocSecurity>
  <Lines>60</Lines>
  <Paragraphs>17</Paragraphs>
  <ScaleCrop>false</ScaleCrop>
  <HeadingPairs>
    <vt:vector size="2" baseType="variant">
      <vt:variant>
        <vt:lpstr>Tittel</vt:lpstr>
      </vt:variant>
      <vt:variant>
        <vt:i4>1</vt:i4>
      </vt:variant>
    </vt:vector>
  </HeadingPairs>
  <TitlesOfParts>
    <vt:vector size="1" baseType="lpstr">
      <vt:lpstr/>
    </vt:vector>
  </TitlesOfParts>
  <Company>TeleComputing AS</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Diserud Mildal</dc:creator>
  <cp:lastModifiedBy>Irmelin Stødle</cp:lastModifiedBy>
  <cp:revision>2</cp:revision>
  <cp:lastPrinted>2018-04-09T07:46:00Z</cp:lastPrinted>
  <dcterms:created xsi:type="dcterms:W3CDTF">2018-04-17T07:25:00Z</dcterms:created>
  <dcterms:modified xsi:type="dcterms:W3CDTF">2018-04-17T07:25:00Z</dcterms:modified>
</cp:coreProperties>
</file>